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F6" w:rsidRDefault="001102F6" w:rsidP="004E22FC">
      <w:pPr>
        <w:spacing w:after="0" w:line="240" w:lineRule="auto"/>
        <w:jc w:val="center"/>
        <w:rPr>
          <w:b/>
        </w:rPr>
      </w:pPr>
    </w:p>
    <w:p w:rsidR="001102F6" w:rsidRDefault="001102F6" w:rsidP="004E22FC">
      <w:pPr>
        <w:spacing w:after="0" w:line="240" w:lineRule="auto"/>
        <w:jc w:val="center"/>
        <w:rPr>
          <w:b/>
        </w:rPr>
      </w:pPr>
    </w:p>
    <w:p w:rsidR="00E04DFE" w:rsidRPr="004F5E80" w:rsidRDefault="004E22FC" w:rsidP="004E22FC">
      <w:pPr>
        <w:spacing w:after="0" w:line="240" w:lineRule="auto"/>
        <w:jc w:val="center"/>
        <w:rPr>
          <w:b/>
          <w:sz w:val="28"/>
        </w:rPr>
      </w:pPr>
      <w:r w:rsidRPr="004F5E80">
        <w:rPr>
          <w:b/>
          <w:sz w:val="28"/>
        </w:rPr>
        <w:t>GPRA Feedback Questionnaire</w:t>
      </w:r>
    </w:p>
    <w:p w:rsidR="004E22FC" w:rsidRDefault="004E22FC" w:rsidP="004E22FC">
      <w:pPr>
        <w:spacing w:after="0" w:line="240" w:lineRule="auto"/>
        <w:jc w:val="center"/>
        <w:rPr>
          <w:sz w:val="24"/>
        </w:rPr>
      </w:pPr>
      <w:r w:rsidRPr="004F5E80">
        <w:rPr>
          <w:sz w:val="24"/>
        </w:rPr>
        <w:t>Student Outcomes Development Project Survey</w:t>
      </w:r>
    </w:p>
    <w:p w:rsidR="00F510EB" w:rsidRPr="003748FB" w:rsidRDefault="00F510EB" w:rsidP="004E22FC">
      <w:pPr>
        <w:spacing w:after="0" w:line="240" w:lineRule="auto"/>
        <w:jc w:val="center"/>
        <w:rPr>
          <w:i/>
          <w:sz w:val="20"/>
        </w:rPr>
      </w:pPr>
      <w:r w:rsidRPr="003748FB">
        <w:rPr>
          <w:i/>
          <w:sz w:val="20"/>
        </w:rPr>
        <w:t>Sponsored by Native Hawaiian Education Council</w:t>
      </w:r>
    </w:p>
    <w:p w:rsidR="00F510EB" w:rsidRPr="003748FB" w:rsidRDefault="00F510EB" w:rsidP="004E22FC">
      <w:pPr>
        <w:spacing w:after="0" w:line="240" w:lineRule="auto"/>
        <w:jc w:val="center"/>
        <w:rPr>
          <w:i/>
          <w:sz w:val="20"/>
        </w:rPr>
      </w:pPr>
      <w:r w:rsidRPr="003748FB">
        <w:rPr>
          <w:i/>
          <w:sz w:val="20"/>
        </w:rPr>
        <w:t>Facilitated by Pacific Policy Research Center</w:t>
      </w:r>
    </w:p>
    <w:p w:rsidR="004E22FC" w:rsidRPr="004F5E80" w:rsidRDefault="004E22FC" w:rsidP="004E22FC">
      <w:pPr>
        <w:spacing w:after="0" w:line="240" w:lineRule="auto"/>
        <w:jc w:val="center"/>
        <w:rPr>
          <w:sz w:val="24"/>
        </w:rPr>
      </w:pPr>
    </w:p>
    <w:p w:rsidR="004E22FC" w:rsidRDefault="004E22FC" w:rsidP="004E22FC">
      <w:pPr>
        <w:spacing w:after="0" w:line="240" w:lineRule="auto"/>
      </w:pPr>
      <w:r>
        <w:t>Aloha, and mahalo nui for taking a few minutes to share your thoughts on how Native Hawaiian student learning, growth and achievement could be measured by Hawaiian culture-based, education programs. We would like to know what behaviors, values, attributes, knowledge and/or skills you think Native Hawaiian students should be able to demonstrate to prove they are learning, growing and achieving educationally.</w:t>
      </w:r>
    </w:p>
    <w:p w:rsidR="004E22FC" w:rsidRDefault="00FD67A8" w:rsidP="004E22FC">
      <w:pPr>
        <w:spacing w:after="0" w:line="240" w:lineRule="auto"/>
      </w:pPr>
      <w:r>
        <w:rPr>
          <w:noProof/>
        </w:rPr>
        <mc:AlternateContent>
          <mc:Choice Requires="wps">
            <w:drawing>
              <wp:anchor distT="0" distB="0" distL="114300" distR="114300" simplePos="0" relativeHeight="251659263" behindDoc="1" locked="0" layoutInCell="1" allowOverlap="1">
                <wp:simplePos x="0" y="0"/>
                <wp:positionH relativeFrom="column">
                  <wp:posOffset>-67365</wp:posOffset>
                </wp:positionH>
                <wp:positionV relativeFrom="paragraph">
                  <wp:posOffset>112422</wp:posOffset>
                </wp:positionV>
                <wp:extent cx="6869927" cy="826936"/>
                <wp:effectExtent l="0" t="0" r="7620" b="0"/>
                <wp:wrapNone/>
                <wp:docPr id="14" name="Rectangle 14"/>
                <wp:cNvGraphicFramePr/>
                <a:graphic xmlns:a="http://schemas.openxmlformats.org/drawingml/2006/main">
                  <a:graphicData uri="http://schemas.microsoft.com/office/word/2010/wordprocessingShape">
                    <wps:wsp>
                      <wps:cNvSpPr/>
                      <wps:spPr>
                        <a:xfrm>
                          <a:off x="0" y="0"/>
                          <a:ext cx="6869927" cy="82693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991AB" id="Rectangle 14" o:spid="_x0000_s1026" style="position:absolute;margin-left:-5.3pt;margin-top:8.85pt;width:540.95pt;height:65.1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" fillcolor="#d8d8d8 [2732]" stroked="f" strokeweight="2pt"/>
            </w:pict>
          </mc:Fallback>
        </mc:AlternateContent>
      </w:r>
    </w:p>
    <w:p w:rsidR="00FD67A8" w:rsidRPr="00FD67A8" w:rsidRDefault="004E22FC" w:rsidP="004E22FC">
      <w:pPr>
        <w:spacing w:after="0" w:line="240" w:lineRule="auto"/>
      </w:pPr>
      <w:r w:rsidRPr="00FD67A8">
        <w:t xml:space="preserve">Your responses will inform the recommendations that the Native Hawaiian Education Council (the Council) gives to the United States Department of Education (USDOEd) and Office of Management and Budget in 2018 to add to the current Government Performance and Results Act (GPRA) measures for education programs funded by the federal Native Hawaiian Education Program (NHEP), which serves Native Hawaiian communities. </w:t>
      </w:r>
    </w:p>
    <w:p w:rsidR="00FD67A8" w:rsidRDefault="00FD67A8" w:rsidP="004E22FC">
      <w:pPr>
        <w:spacing w:after="0" w:line="240" w:lineRule="auto"/>
      </w:pPr>
    </w:p>
    <w:p w:rsidR="004E22FC" w:rsidRDefault="004E22FC" w:rsidP="004E22FC">
      <w:pPr>
        <w:spacing w:after="0" w:line="240" w:lineRule="auto"/>
      </w:pPr>
      <w:r>
        <w:t>The current 4 GPRA measures are as follows:</w:t>
      </w:r>
    </w:p>
    <w:p w:rsidR="004E22FC" w:rsidRDefault="004E22FC" w:rsidP="004E22FC">
      <w:pPr>
        <w:spacing w:after="0" w:line="240" w:lineRule="auto"/>
      </w:pPr>
    </w:p>
    <w:p w:rsidR="004E22FC" w:rsidRDefault="004E22FC" w:rsidP="004E22FC">
      <w:pPr>
        <w:pStyle w:val="ListParagraph"/>
        <w:numPr>
          <w:ilvl w:val="0"/>
          <w:numId w:val="2"/>
        </w:numPr>
        <w:spacing w:after="0" w:line="240" w:lineRule="auto"/>
      </w:pPr>
      <w:r>
        <w:t xml:space="preserve">Native Hawaiian students in schools served by the NHEP who meet or exceed proficiency standards for reading, mathematics, and science on the State assessments. </w:t>
      </w:r>
    </w:p>
    <w:p w:rsidR="004E22FC" w:rsidRDefault="004E22FC" w:rsidP="004E22FC">
      <w:pPr>
        <w:pStyle w:val="ListParagraph"/>
        <w:numPr>
          <w:ilvl w:val="0"/>
          <w:numId w:val="2"/>
        </w:numPr>
        <w:spacing w:after="0" w:line="240" w:lineRule="auto"/>
      </w:pPr>
      <w:r>
        <w:t>Native Hawaiian children participating in early education programs funded by the NHEP who consistently demonstrate school readiness in literacy as measured by the Hawai‘i School Readiness Assessment.</w:t>
      </w:r>
    </w:p>
    <w:p w:rsidR="004E22FC" w:rsidRDefault="004E22FC" w:rsidP="004E22FC">
      <w:pPr>
        <w:pStyle w:val="ListParagraph"/>
        <w:numPr>
          <w:ilvl w:val="0"/>
          <w:numId w:val="2"/>
        </w:numPr>
        <w:spacing w:after="0" w:line="240" w:lineRule="auto"/>
      </w:pPr>
      <w:r>
        <w:t xml:space="preserve">Students in schools served by the NHEP who graduate from high school with a high school diploma in four years. </w:t>
      </w:r>
    </w:p>
    <w:p w:rsidR="004E22FC" w:rsidRDefault="004E22FC" w:rsidP="004E22FC">
      <w:pPr>
        <w:pStyle w:val="ListParagraph"/>
        <w:numPr>
          <w:ilvl w:val="0"/>
          <w:numId w:val="2"/>
        </w:numPr>
        <w:spacing w:after="0" w:line="240" w:lineRule="auto"/>
      </w:pPr>
      <w:r>
        <w:t>Students participating in a Hawaiian language program conducted under the NHEP who meet or exceed proficiency standards in reading on a test of the Hawaiian language.</w:t>
      </w:r>
    </w:p>
    <w:p w:rsidR="004E22FC" w:rsidRDefault="004E22FC" w:rsidP="004E22FC">
      <w:pPr>
        <w:spacing w:after="0" w:line="240" w:lineRule="auto"/>
      </w:pPr>
    </w:p>
    <w:p w:rsidR="004E22FC" w:rsidRDefault="004E22FC" w:rsidP="004E22FC">
      <w:pPr>
        <w:spacing w:after="0" w:line="240" w:lineRule="auto"/>
      </w:pPr>
      <w:r>
        <w:t>Historically, the 4 GPRA measures currently mandated by the USDOEd have been problematic for some of the local education programs in Hawai‘i that are funded by the NHEP. These 4 measures have been described as restrictive, limiting the kinds of success stories that education programs can tell about their Hawaiian students. As such, the Council would like to recommend 1-2 additional measures that focus on the connection between cultural "identity" and educational "achievement". The opportunity to propose changes to the GPRA measures is rare and may not come again. The Council needs feedback from communities across the state on how the learning/growth/achievement of our Hawaiian students can be assessed in more culturally responsive ways.</w:t>
      </w:r>
    </w:p>
    <w:p w:rsidR="004E22FC" w:rsidRDefault="004E22FC" w:rsidP="004E22FC">
      <w:pPr>
        <w:spacing w:after="0" w:line="240" w:lineRule="auto"/>
      </w:pPr>
    </w:p>
    <w:p w:rsidR="00414CDD" w:rsidRDefault="004E22FC" w:rsidP="004E22FC">
      <w:pPr>
        <w:spacing w:after="0" w:line="240" w:lineRule="auto"/>
      </w:pPr>
      <w:r>
        <w:t xml:space="preserve">The survey will take </w:t>
      </w:r>
      <w:r w:rsidRPr="004E22FC">
        <w:rPr>
          <w:b/>
        </w:rPr>
        <w:t>5-10 minutes</w:t>
      </w:r>
      <w:r>
        <w:t xml:space="preserve"> to complete and contains </w:t>
      </w:r>
      <w:r w:rsidRPr="004E22FC">
        <w:rPr>
          <w:b/>
        </w:rPr>
        <w:t>5 questions</w:t>
      </w:r>
      <w:r>
        <w:t xml:space="preserve">. </w:t>
      </w:r>
    </w:p>
    <w:p w:rsidR="00414CDD" w:rsidRDefault="00414CDD" w:rsidP="004E22FC">
      <w:pPr>
        <w:spacing w:after="0" w:line="240" w:lineRule="auto"/>
      </w:pPr>
    </w:p>
    <w:p w:rsidR="004E22FC" w:rsidRDefault="004E22FC" w:rsidP="004E22FC">
      <w:pPr>
        <w:spacing w:after="0" w:line="240" w:lineRule="auto"/>
      </w:pPr>
      <w:r>
        <w:t xml:space="preserve">Your participation in this survey is </w:t>
      </w:r>
      <w:r w:rsidRPr="00414CDD">
        <w:rPr>
          <w:b/>
        </w:rPr>
        <w:t>anonymous</w:t>
      </w:r>
      <w:r>
        <w:t>; we do not ask for your name and the answers you give will be grouped and analyzed with the answers of others also taking this survey.</w:t>
      </w:r>
    </w:p>
    <w:p w:rsidR="004E22FC" w:rsidRDefault="004E22FC" w:rsidP="004E22FC">
      <w:pPr>
        <w:spacing w:after="0" w:line="240" w:lineRule="auto"/>
      </w:pPr>
    </w:p>
    <w:p w:rsidR="004E22FC" w:rsidRDefault="004E22FC" w:rsidP="004E22FC">
      <w:pPr>
        <w:spacing w:after="0" w:line="240" w:lineRule="auto"/>
      </w:pPr>
      <w:r>
        <w:t>Your time and honesty is greatly appreciated as we work together to advance more meaningful and culturally relevant educational outcomes for our Native Hawaiian students.</w:t>
      </w:r>
    </w:p>
    <w:p w:rsidR="00347327" w:rsidRDefault="00347327" w:rsidP="004E22FC">
      <w:pPr>
        <w:spacing w:after="0" w:line="240" w:lineRule="auto"/>
      </w:pPr>
    </w:p>
    <w:p w:rsidR="0022459A" w:rsidRDefault="0022459A" w:rsidP="004E22FC">
      <w:pPr>
        <w:spacing w:after="0" w:line="240" w:lineRule="auto"/>
      </w:pPr>
      <w:r>
        <w:t>For questions or comments, contact Sylvia Hussey (</w:t>
      </w:r>
      <w:hyperlink r:id="rId7" w:history="1">
        <w:r w:rsidRPr="0022459A">
          <w:rPr>
            <w:rStyle w:val="Hyperlink"/>
          </w:rPr>
          <w:t>sylvia@nhec.org</w:t>
        </w:r>
      </w:hyperlink>
      <w:r>
        <w:t>,</w:t>
      </w:r>
      <w:r w:rsidRPr="0022459A">
        <w:t xml:space="preserve"> 808-523-6432</w:t>
      </w:r>
      <w:r>
        <w:t>) or Mary Lee (</w:t>
      </w:r>
      <w:hyperlink r:id="rId8" w:history="1">
        <w:r w:rsidRPr="004C0123">
          <w:rPr>
            <w:rStyle w:val="Hyperlink"/>
          </w:rPr>
          <w:t>marylee@pprchawaii.org</w:t>
        </w:r>
      </w:hyperlink>
      <w:r>
        <w:t xml:space="preserve">, </w:t>
      </w:r>
      <w:r w:rsidRPr="0022459A">
        <w:t>808-223-7391</w:t>
      </w:r>
      <w:r>
        <w:t>).</w:t>
      </w:r>
    </w:p>
    <w:p w:rsidR="00347327" w:rsidRDefault="00347327" w:rsidP="004E22FC">
      <w:pPr>
        <w:spacing w:after="0" w:line="240" w:lineRule="auto"/>
      </w:pPr>
    </w:p>
    <w:p w:rsidR="00414CDD" w:rsidRDefault="00414CDD" w:rsidP="0022459A">
      <w:pPr>
        <w:tabs>
          <w:tab w:val="left" w:pos="9241"/>
        </w:tabs>
        <w:spacing w:after="0" w:line="240" w:lineRule="auto"/>
      </w:pPr>
    </w:p>
    <w:p w:rsidR="001102F6" w:rsidRPr="00347327" w:rsidRDefault="00347327" w:rsidP="00347327">
      <w:pPr>
        <w:spacing w:after="0" w:line="240" w:lineRule="auto"/>
        <w:jc w:val="center"/>
        <w:rPr>
          <w:i/>
        </w:rPr>
      </w:pPr>
      <w:r w:rsidRPr="00347327">
        <w:rPr>
          <w:i/>
        </w:rPr>
        <w:t>[Survey begins on page 2]</w:t>
      </w:r>
    </w:p>
    <w:p w:rsidR="001102F6" w:rsidRDefault="001102F6" w:rsidP="004E22FC">
      <w:pPr>
        <w:spacing w:after="0" w:line="240" w:lineRule="auto"/>
      </w:pPr>
    </w:p>
    <w:p w:rsidR="001102F6" w:rsidRDefault="001102F6" w:rsidP="004E22FC">
      <w:pPr>
        <w:spacing w:after="0" w:line="240" w:lineRule="auto"/>
      </w:pPr>
    </w:p>
    <w:p w:rsidR="004E22FC" w:rsidRDefault="001102F6" w:rsidP="001102F6">
      <w:pPr>
        <w:pStyle w:val="ListParagraph"/>
        <w:numPr>
          <w:ilvl w:val="0"/>
          <w:numId w:val="3"/>
        </w:numPr>
        <w:spacing w:after="0" w:line="240" w:lineRule="auto"/>
        <w:rPr>
          <w:b/>
        </w:rPr>
      </w:pPr>
      <w:r w:rsidRPr="001102F6">
        <w:rPr>
          <w:b/>
        </w:rPr>
        <w:t>Please check the categories that best describe who you are and what you do. Please select as many as you wish.</w:t>
      </w:r>
    </w:p>
    <w:p w:rsidR="000107AB" w:rsidRDefault="0070540A" w:rsidP="000107AB">
      <w:pPr>
        <w:pStyle w:val="ListParagraph"/>
        <w:spacing w:after="0" w:line="240" w:lineRule="auto"/>
        <w:ind w:left="360"/>
        <w:rPr>
          <w:b/>
        </w:rPr>
      </w:pPr>
      <w:r>
        <w:rPr>
          <w:b/>
          <w:noProof/>
        </w:rPr>
        <mc:AlternateContent>
          <mc:Choice Requires="wpg">
            <w:drawing>
              <wp:anchor distT="0" distB="0" distL="114300" distR="114300" simplePos="0" relativeHeight="251663360" behindDoc="0" locked="0" layoutInCell="1" allowOverlap="1">
                <wp:simplePos x="0" y="0"/>
                <wp:positionH relativeFrom="column">
                  <wp:posOffset>6824</wp:posOffset>
                </wp:positionH>
                <wp:positionV relativeFrom="paragraph">
                  <wp:posOffset>152125</wp:posOffset>
                </wp:positionV>
                <wp:extent cx="6871335" cy="2593075"/>
                <wp:effectExtent l="0" t="0" r="5715" b="0"/>
                <wp:wrapNone/>
                <wp:docPr id="11" name="Group 11"/>
                <wp:cNvGraphicFramePr/>
                <a:graphic xmlns:a="http://schemas.openxmlformats.org/drawingml/2006/main">
                  <a:graphicData uri="http://schemas.microsoft.com/office/word/2010/wordprocessingGroup">
                    <wpg:wgp>
                      <wpg:cNvGrpSpPr/>
                      <wpg:grpSpPr>
                        <a:xfrm>
                          <a:off x="0" y="0"/>
                          <a:ext cx="6871335" cy="2593075"/>
                          <a:chOff x="0" y="0"/>
                          <a:chExt cx="6871473" cy="3005455"/>
                        </a:xfrm>
                      </wpg:grpSpPr>
                      <wpg:grpSp>
                        <wpg:cNvPr id="10" name="Group 10"/>
                        <wpg:cNvGrpSpPr/>
                        <wpg:grpSpPr>
                          <a:xfrm>
                            <a:off x="0" y="0"/>
                            <a:ext cx="6871473" cy="3005455"/>
                            <a:chOff x="0" y="-7951"/>
                            <a:chExt cx="6871473" cy="3005455"/>
                          </a:xfrm>
                        </wpg:grpSpPr>
                        <wps:wsp>
                          <wps:cNvPr id="4" name="Text Box 2"/>
                          <wps:cNvSpPr txBox="1">
                            <a:spLocks noChangeArrowheads="1"/>
                          </wps:cNvSpPr>
                          <wps:spPr bwMode="auto">
                            <a:xfrm>
                              <a:off x="0" y="0"/>
                              <a:ext cx="3381375" cy="2975610"/>
                            </a:xfrm>
                            <a:prstGeom prst="rect">
                              <a:avLst/>
                            </a:prstGeom>
                            <a:solidFill>
                              <a:srgbClr val="FFFFFF"/>
                            </a:solidFill>
                            <a:ln w="9525">
                              <a:noFill/>
                              <a:miter lim="800000"/>
                              <a:headEnd/>
                              <a:tailEnd/>
                            </a:ln>
                          </wps:spPr>
                          <wps:txbx>
                            <w:txbxContent>
                              <w:p w:rsidR="00E9744A" w:rsidRPr="006A0875" w:rsidRDefault="00E9744A" w:rsidP="0070540A">
                                <w:pPr>
                                  <w:pStyle w:val="ListParagraph"/>
                                  <w:numPr>
                                    <w:ilvl w:val="0"/>
                                    <w:numId w:val="7"/>
                                  </w:numPr>
                                  <w:spacing w:after="0" w:line="288" w:lineRule="auto"/>
                                  <w:rPr>
                                    <w:sz w:val="20"/>
                                  </w:rPr>
                                </w:pPr>
                                <w:r w:rsidRPr="006A0875">
                                  <w:rPr>
                                    <w:sz w:val="20"/>
                                  </w:rPr>
                                  <w:t>Public school teacher</w:t>
                                </w:r>
                              </w:p>
                              <w:p w:rsidR="00E9744A" w:rsidRPr="006A0875" w:rsidRDefault="00E9744A" w:rsidP="0070540A">
                                <w:pPr>
                                  <w:pStyle w:val="ListParagraph"/>
                                  <w:numPr>
                                    <w:ilvl w:val="0"/>
                                    <w:numId w:val="6"/>
                                  </w:numPr>
                                  <w:spacing w:after="0" w:line="288" w:lineRule="auto"/>
                                  <w:rPr>
                                    <w:sz w:val="20"/>
                                  </w:rPr>
                                </w:pPr>
                                <w:r w:rsidRPr="006A0875">
                                  <w:rPr>
                                    <w:sz w:val="20"/>
                                  </w:rPr>
                                  <w:t>Public school administrator</w:t>
                                </w:r>
                              </w:p>
                              <w:p w:rsidR="00E9744A" w:rsidRPr="006A0875" w:rsidRDefault="00E9744A" w:rsidP="0070540A">
                                <w:pPr>
                                  <w:pStyle w:val="ListParagraph"/>
                                  <w:numPr>
                                    <w:ilvl w:val="0"/>
                                    <w:numId w:val="6"/>
                                  </w:numPr>
                                  <w:spacing w:after="0" w:line="288" w:lineRule="auto"/>
                                  <w:rPr>
                                    <w:sz w:val="20"/>
                                  </w:rPr>
                                </w:pPr>
                                <w:r w:rsidRPr="006A0875">
                                  <w:rPr>
                                    <w:sz w:val="20"/>
                                  </w:rPr>
                                  <w:t xml:space="preserve">Public school support staff </w:t>
                                </w:r>
                              </w:p>
                              <w:p w:rsidR="00E9744A" w:rsidRPr="006A0875" w:rsidRDefault="00E9744A" w:rsidP="0070540A">
                                <w:pPr>
                                  <w:pStyle w:val="ListParagraph"/>
                                  <w:numPr>
                                    <w:ilvl w:val="0"/>
                                    <w:numId w:val="6"/>
                                  </w:numPr>
                                  <w:spacing w:after="0" w:line="288" w:lineRule="auto"/>
                                  <w:rPr>
                                    <w:sz w:val="20"/>
                                  </w:rPr>
                                </w:pPr>
                                <w:r w:rsidRPr="006A0875">
                                  <w:rPr>
                                    <w:sz w:val="20"/>
                                  </w:rPr>
                                  <w:t>Public school teacher (Hawaiian medium)</w:t>
                                </w:r>
                              </w:p>
                              <w:p w:rsidR="00E9744A" w:rsidRPr="006A0875" w:rsidRDefault="00E9744A" w:rsidP="0070540A">
                                <w:pPr>
                                  <w:pStyle w:val="ListParagraph"/>
                                  <w:numPr>
                                    <w:ilvl w:val="0"/>
                                    <w:numId w:val="6"/>
                                  </w:numPr>
                                  <w:spacing w:after="0" w:line="288" w:lineRule="auto"/>
                                  <w:rPr>
                                    <w:sz w:val="20"/>
                                  </w:rPr>
                                </w:pPr>
                                <w:r w:rsidRPr="006A0875">
                                  <w:rPr>
                                    <w:sz w:val="20"/>
                                  </w:rPr>
                                  <w:t>Public school teacher (charter)</w:t>
                                </w:r>
                              </w:p>
                              <w:p w:rsidR="00E9744A" w:rsidRPr="006A0875" w:rsidRDefault="00E9744A" w:rsidP="0070540A">
                                <w:pPr>
                                  <w:pStyle w:val="ListParagraph"/>
                                  <w:numPr>
                                    <w:ilvl w:val="0"/>
                                    <w:numId w:val="6"/>
                                  </w:numPr>
                                  <w:spacing w:after="0" w:line="288" w:lineRule="auto"/>
                                  <w:rPr>
                                    <w:sz w:val="20"/>
                                  </w:rPr>
                                </w:pPr>
                                <w:r w:rsidRPr="006A0875">
                                  <w:rPr>
                                    <w:sz w:val="20"/>
                                  </w:rPr>
                                  <w:t>Private school teacher</w:t>
                                </w:r>
                              </w:p>
                              <w:p w:rsidR="00E9744A" w:rsidRPr="006A0875" w:rsidRDefault="00E9744A" w:rsidP="0070540A">
                                <w:pPr>
                                  <w:pStyle w:val="ListParagraph"/>
                                  <w:numPr>
                                    <w:ilvl w:val="0"/>
                                    <w:numId w:val="6"/>
                                  </w:numPr>
                                  <w:spacing w:after="0" w:line="288" w:lineRule="auto"/>
                                  <w:rPr>
                                    <w:sz w:val="20"/>
                                  </w:rPr>
                                </w:pPr>
                                <w:r w:rsidRPr="006A0875">
                                  <w:rPr>
                                    <w:sz w:val="20"/>
                                  </w:rPr>
                                  <w:t>Private school administrator</w:t>
                                </w:r>
                              </w:p>
                              <w:p w:rsidR="00E9744A" w:rsidRPr="006A0875" w:rsidRDefault="00E9744A" w:rsidP="0070540A">
                                <w:pPr>
                                  <w:pStyle w:val="ListParagraph"/>
                                  <w:numPr>
                                    <w:ilvl w:val="0"/>
                                    <w:numId w:val="6"/>
                                  </w:numPr>
                                  <w:spacing w:after="0" w:line="288" w:lineRule="auto"/>
                                  <w:rPr>
                                    <w:sz w:val="20"/>
                                  </w:rPr>
                                </w:pPr>
                                <w:r w:rsidRPr="006A0875">
                                  <w:rPr>
                                    <w:sz w:val="20"/>
                                  </w:rPr>
                                  <w:t>Teacher education and preparation program administrator</w:t>
                                </w:r>
                              </w:p>
                              <w:p w:rsidR="00E9744A" w:rsidRDefault="00E9744A" w:rsidP="0070540A">
                                <w:pPr>
                                  <w:pStyle w:val="ListParagraph"/>
                                  <w:numPr>
                                    <w:ilvl w:val="0"/>
                                    <w:numId w:val="6"/>
                                  </w:numPr>
                                  <w:spacing w:after="0" w:line="288" w:lineRule="auto"/>
                                  <w:rPr>
                                    <w:sz w:val="20"/>
                                  </w:rPr>
                                </w:pPr>
                                <w:r w:rsidRPr="006A0875">
                                  <w:rPr>
                                    <w:sz w:val="20"/>
                                  </w:rPr>
                                  <w:t>Teacher education and preparation program participant</w:t>
                                </w:r>
                              </w:p>
                              <w:p w:rsidR="00E9744A" w:rsidRPr="009408A0" w:rsidRDefault="00E9744A" w:rsidP="0070540A">
                                <w:pPr>
                                  <w:pStyle w:val="ListParagraph"/>
                                  <w:numPr>
                                    <w:ilvl w:val="0"/>
                                    <w:numId w:val="6"/>
                                  </w:numPr>
                                  <w:spacing w:after="0" w:line="288" w:lineRule="auto"/>
                                  <w:rPr>
                                    <w:sz w:val="20"/>
                                  </w:rPr>
                                </w:pPr>
                                <w:r w:rsidRPr="006A0875">
                                  <w:rPr>
                                    <w:sz w:val="20"/>
                                  </w:rPr>
                                  <w:t>Working in higher education context</w:t>
                                </w:r>
                              </w:p>
                              <w:p w:rsidR="00E9744A" w:rsidRPr="006A0875" w:rsidRDefault="00E9744A" w:rsidP="0070540A">
                                <w:pPr>
                                  <w:pStyle w:val="ListParagraph"/>
                                  <w:numPr>
                                    <w:ilvl w:val="0"/>
                                    <w:numId w:val="6"/>
                                  </w:numPr>
                                  <w:spacing w:after="0" w:line="288" w:lineRule="auto"/>
                                  <w:rPr>
                                    <w:sz w:val="20"/>
                                  </w:rPr>
                                </w:pPr>
                                <w:r w:rsidRPr="006A0875">
                                  <w:rPr>
                                    <w:sz w:val="20"/>
                                  </w:rPr>
                                  <w:t>Student</w:t>
                                </w:r>
                              </w:p>
                              <w:p w:rsidR="00E9744A" w:rsidRPr="006A0875" w:rsidRDefault="00E9744A" w:rsidP="0070540A">
                                <w:pPr>
                                  <w:pStyle w:val="ListParagraph"/>
                                  <w:numPr>
                                    <w:ilvl w:val="0"/>
                                    <w:numId w:val="6"/>
                                  </w:numPr>
                                  <w:spacing w:after="0" w:line="288" w:lineRule="auto"/>
                                  <w:rPr>
                                    <w:sz w:val="20"/>
                                  </w:rPr>
                                </w:pPr>
                                <w:r w:rsidRPr="006A0875">
                                  <w:rPr>
                                    <w:sz w:val="20"/>
                                  </w:rPr>
                                  <w:t>Parent or family member of a student</w:t>
                                </w:r>
                              </w:p>
                              <w:p w:rsidR="00E9744A" w:rsidRPr="006A0875" w:rsidRDefault="00E9744A" w:rsidP="0070540A">
                                <w:pPr>
                                  <w:pStyle w:val="ListParagraph"/>
                                  <w:spacing w:after="0" w:line="288" w:lineRule="auto"/>
                                  <w:rPr>
                                    <w:sz w:val="20"/>
                                  </w:rPr>
                                </w:pPr>
                              </w:p>
                            </w:txbxContent>
                          </wps:txbx>
                          <wps:bodyPr rot="0" vert="horz" wrap="square" lIns="0" tIns="0" rIns="0" bIns="0" anchor="t" anchorCtr="0">
                            <a:noAutofit/>
                          </wps:bodyPr>
                        </wps:wsp>
                        <wps:wsp>
                          <wps:cNvPr id="5" name="Text Box 2"/>
                          <wps:cNvSpPr txBox="1">
                            <a:spLocks noChangeArrowheads="1"/>
                          </wps:cNvSpPr>
                          <wps:spPr bwMode="auto">
                            <a:xfrm>
                              <a:off x="3275937" y="-7951"/>
                              <a:ext cx="3595536" cy="3005455"/>
                            </a:xfrm>
                            <a:prstGeom prst="rect">
                              <a:avLst/>
                            </a:prstGeom>
                            <a:noFill/>
                            <a:ln w="9525">
                              <a:noFill/>
                              <a:miter lim="800000"/>
                              <a:headEnd/>
                              <a:tailEnd/>
                            </a:ln>
                          </wps:spPr>
                          <wps:txbx>
                            <w:txbxContent>
                              <w:p w:rsidR="00E9744A" w:rsidRDefault="00E9744A" w:rsidP="0070540A">
                                <w:pPr>
                                  <w:pStyle w:val="ListParagraph"/>
                                  <w:numPr>
                                    <w:ilvl w:val="0"/>
                                    <w:numId w:val="6"/>
                                  </w:numPr>
                                  <w:spacing w:after="0" w:line="288" w:lineRule="auto"/>
                                  <w:rPr>
                                    <w:sz w:val="20"/>
                                  </w:rPr>
                                </w:pPr>
                                <w:r w:rsidRPr="006A0875">
                                  <w:rPr>
                                    <w:sz w:val="20"/>
                                  </w:rPr>
                                  <w:t xml:space="preserve">NHEP grantee </w:t>
                                </w:r>
                              </w:p>
                              <w:p w:rsidR="00E9744A" w:rsidRPr="009408A0" w:rsidRDefault="00E9744A" w:rsidP="0070540A">
                                <w:pPr>
                                  <w:pStyle w:val="ListParagraph"/>
                                  <w:numPr>
                                    <w:ilvl w:val="0"/>
                                    <w:numId w:val="6"/>
                                  </w:numPr>
                                  <w:spacing w:after="0" w:line="288" w:lineRule="auto"/>
                                  <w:rPr>
                                    <w:sz w:val="20"/>
                                  </w:rPr>
                                </w:pPr>
                                <w:r w:rsidRPr="006A0875">
                                  <w:rPr>
                                    <w:sz w:val="20"/>
                                  </w:rPr>
                                  <w:t>Director, manager, coordinator or other staff serving Native Hawaiian participants in a program outside of school time (ex. community program, afterschool program, early childhood care program, adult learning program)</w:t>
                                </w:r>
                              </w:p>
                              <w:p w:rsidR="00E9744A" w:rsidRPr="006A0875" w:rsidRDefault="00E9744A" w:rsidP="0070540A">
                                <w:pPr>
                                  <w:pStyle w:val="ListParagraph"/>
                                  <w:numPr>
                                    <w:ilvl w:val="0"/>
                                    <w:numId w:val="6"/>
                                  </w:numPr>
                                  <w:spacing w:after="0" w:line="288" w:lineRule="auto"/>
                                  <w:rPr>
                                    <w:sz w:val="20"/>
                                  </w:rPr>
                                </w:pPr>
                                <w:r w:rsidRPr="006A0875">
                                  <w:rPr>
                                    <w:sz w:val="20"/>
                                  </w:rPr>
                                  <w:t>Community organizer/leader (ex. leader of a community group, neighborhood association, church pastor)</w:t>
                                </w:r>
                              </w:p>
                              <w:p w:rsidR="00E9744A" w:rsidRPr="006A0875" w:rsidRDefault="00E9744A" w:rsidP="0070540A">
                                <w:pPr>
                                  <w:pStyle w:val="ListParagraph"/>
                                  <w:numPr>
                                    <w:ilvl w:val="0"/>
                                    <w:numId w:val="6"/>
                                  </w:numPr>
                                  <w:spacing w:after="0" w:line="288" w:lineRule="auto"/>
                                  <w:rPr>
                                    <w:sz w:val="20"/>
                                  </w:rPr>
                                </w:pPr>
                                <w:r w:rsidRPr="006A0875">
                                  <w:rPr>
                                    <w:sz w:val="20"/>
                                  </w:rPr>
                                  <w:t>Government official (state, county, district, neighborhood level)</w:t>
                                </w:r>
                              </w:p>
                              <w:p w:rsidR="00E9744A" w:rsidRPr="006A0875" w:rsidRDefault="00E9744A" w:rsidP="0070540A">
                                <w:pPr>
                                  <w:pStyle w:val="ListParagraph"/>
                                  <w:numPr>
                                    <w:ilvl w:val="0"/>
                                    <w:numId w:val="6"/>
                                  </w:numPr>
                                  <w:spacing w:after="0" w:line="288" w:lineRule="auto"/>
                                  <w:rPr>
                                    <w:sz w:val="20"/>
                                  </w:rPr>
                                </w:pPr>
                                <w:r w:rsidRPr="006A0875">
                                  <w:rPr>
                                    <w:sz w:val="20"/>
                                  </w:rPr>
                                  <w:t>Interested community member</w:t>
                                </w:r>
                              </w:p>
                              <w:p w:rsidR="00E9744A" w:rsidRPr="000107AB" w:rsidRDefault="00E9744A" w:rsidP="0070540A">
                                <w:pPr>
                                  <w:pStyle w:val="ListParagraph"/>
                                  <w:numPr>
                                    <w:ilvl w:val="0"/>
                                    <w:numId w:val="6"/>
                                  </w:numPr>
                                  <w:spacing w:after="0" w:line="288" w:lineRule="auto"/>
                                  <w:rPr>
                                    <w:sz w:val="20"/>
                                  </w:rPr>
                                </w:pPr>
                                <w:r w:rsidRPr="006A0875">
                                  <w:rPr>
                                    <w:sz w:val="20"/>
                                  </w:rPr>
                                  <w:t>Other (please specify):</w:t>
                                </w:r>
                              </w:p>
                              <w:p w:rsidR="00E9744A" w:rsidRPr="006A0875" w:rsidRDefault="00E9744A" w:rsidP="0070540A">
                                <w:pPr>
                                  <w:pStyle w:val="ListParagraph"/>
                                  <w:spacing w:after="0" w:line="288" w:lineRule="auto"/>
                                  <w:rPr>
                                    <w:sz w:val="20"/>
                                  </w:rPr>
                                </w:pPr>
                              </w:p>
                            </w:txbxContent>
                          </wps:txbx>
                          <wps:bodyPr rot="0" vert="horz" wrap="square" lIns="0" tIns="0" rIns="0" bIns="0" anchor="t" anchorCtr="0">
                            <a:noAutofit/>
                          </wps:bodyPr>
                        </wps:wsp>
                      </wpg:grpSp>
                      <wps:wsp>
                        <wps:cNvPr id="217" name="Text Box 2"/>
                        <wps:cNvSpPr txBox="1">
                          <a:spLocks noChangeArrowheads="1"/>
                        </wps:cNvSpPr>
                        <wps:spPr bwMode="auto">
                          <a:xfrm>
                            <a:off x="3739486" y="2551714"/>
                            <a:ext cx="3004820" cy="431420"/>
                          </a:xfrm>
                          <a:prstGeom prst="rect">
                            <a:avLst/>
                          </a:prstGeom>
                          <a:solidFill>
                            <a:srgbClr val="FFFFFF"/>
                          </a:solidFill>
                          <a:ln w="9525">
                            <a:solidFill>
                              <a:srgbClr val="000000"/>
                            </a:solidFill>
                            <a:miter lim="800000"/>
                            <a:headEnd/>
                            <a:tailEnd/>
                          </a:ln>
                        </wps:spPr>
                        <wps:txbx>
                          <w:txbxContent>
                            <w:p w:rsidR="0070540A" w:rsidRDefault="0070540A"/>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1" o:spid="_x0000_s1026" style="position:absolute;left:0;text-align:left;margin-left:.55pt;margin-top:12pt;width:541.05pt;height:204.2pt;z-index:251663360;mso-height-relative:margin" coordsize="68714,3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">
                <v:group id="Group 10" o:spid="_x0000_s1027" style="position:absolute;width:68714;height:30054" coordorigin=",-79" coordsize="68714,3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width:33813;height:29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E9744A" w:rsidRPr="006A0875" w:rsidRDefault="00E9744A" w:rsidP="0070540A">
                          <w:pPr>
                            <w:pStyle w:val="ListParagraph"/>
                            <w:numPr>
                              <w:ilvl w:val="0"/>
                              <w:numId w:val="7"/>
                            </w:numPr>
                            <w:spacing w:after="0" w:line="288" w:lineRule="auto"/>
                            <w:rPr>
                              <w:sz w:val="20"/>
                            </w:rPr>
                          </w:pPr>
                          <w:r w:rsidRPr="006A0875">
                            <w:rPr>
                              <w:sz w:val="20"/>
                            </w:rPr>
                            <w:t>Public school teacher</w:t>
                          </w:r>
                        </w:p>
                        <w:p w:rsidR="00E9744A" w:rsidRPr="006A0875" w:rsidRDefault="00E9744A" w:rsidP="0070540A">
                          <w:pPr>
                            <w:pStyle w:val="ListParagraph"/>
                            <w:numPr>
                              <w:ilvl w:val="0"/>
                              <w:numId w:val="6"/>
                            </w:numPr>
                            <w:spacing w:after="0" w:line="288" w:lineRule="auto"/>
                            <w:rPr>
                              <w:sz w:val="20"/>
                            </w:rPr>
                          </w:pPr>
                          <w:r w:rsidRPr="006A0875">
                            <w:rPr>
                              <w:sz w:val="20"/>
                            </w:rPr>
                            <w:t>Public school administrator</w:t>
                          </w:r>
                        </w:p>
                        <w:p w:rsidR="00E9744A" w:rsidRPr="006A0875" w:rsidRDefault="00E9744A" w:rsidP="0070540A">
                          <w:pPr>
                            <w:pStyle w:val="ListParagraph"/>
                            <w:numPr>
                              <w:ilvl w:val="0"/>
                              <w:numId w:val="6"/>
                            </w:numPr>
                            <w:spacing w:after="0" w:line="288" w:lineRule="auto"/>
                            <w:rPr>
                              <w:sz w:val="20"/>
                            </w:rPr>
                          </w:pPr>
                          <w:r w:rsidRPr="006A0875">
                            <w:rPr>
                              <w:sz w:val="20"/>
                            </w:rPr>
                            <w:t xml:space="preserve">Public school support staff </w:t>
                          </w:r>
                        </w:p>
                        <w:p w:rsidR="00E9744A" w:rsidRPr="006A0875" w:rsidRDefault="00E9744A" w:rsidP="0070540A">
                          <w:pPr>
                            <w:pStyle w:val="ListParagraph"/>
                            <w:numPr>
                              <w:ilvl w:val="0"/>
                              <w:numId w:val="6"/>
                            </w:numPr>
                            <w:spacing w:after="0" w:line="288" w:lineRule="auto"/>
                            <w:rPr>
                              <w:sz w:val="20"/>
                            </w:rPr>
                          </w:pPr>
                          <w:r w:rsidRPr="006A0875">
                            <w:rPr>
                              <w:sz w:val="20"/>
                            </w:rPr>
                            <w:t>Public school teacher (Hawaiian medium)</w:t>
                          </w:r>
                        </w:p>
                        <w:p w:rsidR="00E9744A" w:rsidRPr="006A0875" w:rsidRDefault="00E9744A" w:rsidP="0070540A">
                          <w:pPr>
                            <w:pStyle w:val="ListParagraph"/>
                            <w:numPr>
                              <w:ilvl w:val="0"/>
                              <w:numId w:val="6"/>
                            </w:numPr>
                            <w:spacing w:after="0" w:line="288" w:lineRule="auto"/>
                            <w:rPr>
                              <w:sz w:val="20"/>
                            </w:rPr>
                          </w:pPr>
                          <w:r w:rsidRPr="006A0875">
                            <w:rPr>
                              <w:sz w:val="20"/>
                            </w:rPr>
                            <w:t>Public school teacher (charter)</w:t>
                          </w:r>
                        </w:p>
                        <w:p w:rsidR="00E9744A" w:rsidRPr="006A0875" w:rsidRDefault="00E9744A" w:rsidP="0070540A">
                          <w:pPr>
                            <w:pStyle w:val="ListParagraph"/>
                            <w:numPr>
                              <w:ilvl w:val="0"/>
                              <w:numId w:val="6"/>
                            </w:numPr>
                            <w:spacing w:after="0" w:line="288" w:lineRule="auto"/>
                            <w:rPr>
                              <w:sz w:val="20"/>
                            </w:rPr>
                          </w:pPr>
                          <w:r w:rsidRPr="006A0875">
                            <w:rPr>
                              <w:sz w:val="20"/>
                            </w:rPr>
                            <w:t>Private school teacher</w:t>
                          </w:r>
                        </w:p>
                        <w:p w:rsidR="00E9744A" w:rsidRPr="006A0875" w:rsidRDefault="00E9744A" w:rsidP="0070540A">
                          <w:pPr>
                            <w:pStyle w:val="ListParagraph"/>
                            <w:numPr>
                              <w:ilvl w:val="0"/>
                              <w:numId w:val="6"/>
                            </w:numPr>
                            <w:spacing w:after="0" w:line="288" w:lineRule="auto"/>
                            <w:rPr>
                              <w:sz w:val="20"/>
                            </w:rPr>
                          </w:pPr>
                          <w:r w:rsidRPr="006A0875">
                            <w:rPr>
                              <w:sz w:val="20"/>
                            </w:rPr>
                            <w:t>Private school administrator</w:t>
                          </w:r>
                        </w:p>
                        <w:p w:rsidR="00E9744A" w:rsidRPr="006A0875" w:rsidRDefault="00E9744A" w:rsidP="0070540A">
                          <w:pPr>
                            <w:pStyle w:val="ListParagraph"/>
                            <w:numPr>
                              <w:ilvl w:val="0"/>
                              <w:numId w:val="6"/>
                            </w:numPr>
                            <w:spacing w:after="0" w:line="288" w:lineRule="auto"/>
                            <w:rPr>
                              <w:sz w:val="20"/>
                            </w:rPr>
                          </w:pPr>
                          <w:r w:rsidRPr="006A0875">
                            <w:rPr>
                              <w:sz w:val="20"/>
                            </w:rPr>
                            <w:t>Teacher education and preparation program administrator</w:t>
                          </w:r>
                        </w:p>
                        <w:p w:rsidR="00E9744A" w:rsidRDefault="00E9744A" w:rsidP="0070540A">
                          <w:pPr>
                            <w:pStyle w:val="ListParagraph"/>
                            <w:numPr>
                              <w:ilvl w:val="0"/>
                              <w:numId w:val="6"/>
                            </w:numPr>
                            <w:spacing w:after="0" w:line="288" w:lineRule="auto"/>
                            <w:rPr>
                              <w:sz w:val="20"/>
                            </w:rPr>
                          </w:pPr>
                          <w:r w:rsidRPr="006A0875">
                            <w:rPr>
                              <w:sz w:val="20"/>
                            </w:rPr>
                            <w:t>Teacher education and preparation program participant</w:t>
                          </w:r>
                        </w:p>
                        <w:p w:rsidR="00E9744A" w:rsidRPr="009408A0" w:rsidRDefault="00E9744A" w:rsidP="0070540A">
                          <w:pPr>
                            <w:pStyle w:val="ListParagraph"/>
                            <w:numPr>
                              <w:ilvl w:val="0"/>
                              <w:numId w:val="6"/>
                            </w:numPr>
                            <w:spacing w:after="0" w:line="288" w:lineRule="auto"/>
                            <w:rPr>
                              <w:sz w:val="20"/>
                            </w:rPr>
                          </w:pPr>
                          <w:r w:rsidRPr="006A0875">
                            <w:rPr>
                              <w:sz w:val="20"/>
                            </w:rPr>
                            <w:t>Working in higher education context</w:t>
                          </w:r>
                        </w:p>
                        <w:p w:rsidR="00E9744A" w:rsidRPr="006A0875" w:rsidRDefault="00E9744A" w:rsidP="0070540A">
                          <w:pPr>
                            <w:pStyle w:val="ListParagraph"/>
                            <w:numPr>
                              <w:ilvl w:val="0"/>
                              <w:numId w:val="6"/>
                            </w:numPr>
                            <w:spacing w:after="0" w:line="288" w:lineRule="auto"/>
                            <w:rPr>
                              <w:sz w:val="20"/>
                            </w:rPr>
                          </w:pPr>
                          <w:r w:rsidRPr="006A0875">
                            <w:rPr>
                              <w:sz w:val="20"/>
                            </w:rPr>
                            <w:t>Student</w:t>
                          </w:r>
                        </w:p>
                        <w:p w:rsidR="00E9744A" w:rsidRPr="006A0875" w:rsidRDefault="00E9744A" w:rsidP="0070540A">
                          <w:pPr>
                            <w:pStyle w:val="ListParagraph"/>
                            <w:numPr>
                              <w:ilvl w:val="0"/>
                              <w:numId w:val="6"/>
                            </w:numPr>
                            <w:spacing w:after="0" w:line="288" w:lineRule="auto"/>
                            <w:rPr>
                              <w:sz w:val="20"/>
                            </w:rPr>
                          </w:pPr>
                          <w:r w:rsidRPr="006A0875">
                            <w:rPr>
                              <w:sz w:val="20"/>
                            </w:rPr>
                            <w:t>Parent or family member of a student</w:t>
                          </w:r>
                        </w:p>
                        <w:p w:rsidR="00E9744A" w:rsidRPr="006A0875" w:rsidRDefault="00E9744A" w:rsidP="0070540A">
                          <w:pPr>
                            <w:pStyle w:val="ListParagraph"/>
                            <w:spacing w:after="0" w:line="288" w:lineRule="auto"/>
                            <w:rPr>
                              <w:sz w:val="20"/>
                            </w:rPr>
                          </w:pPr>
                        </w:p>
                      </w:txbxContent>
                    </v:textbox>
                  </v:shape>
                  <v:shape id="_x0000_s1029" type="#_x0000_t202" style="position:absolute;left:32759;top:-79;width:35955;height:3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E9744A" w:rsidRDefault="00E9744A" w:rsidP="0070540A">
                          <w:pPr>
                            <w:pStyle w:val="ListParagraph"/>
                            <w:numPr>
                              <w:ilvl w:val="0"/>
                              <w:numId w:val="6"/>
                            </w:numPr>
                            <w:spacing w:after="0" w:line="288" w:lineRule="auto"/>
                            <w:rPr>
                              <w:sz w:val="20"/>
                            </w:rPr>
                          </w:pPr>
                          <w:r w:rsidRPr="006A0875">
                            <w:rPr>
                              <w:sz w:val="20"/>
                            </w:rPr>
                            <w:t xml:space="preserve">NHEP grantee </w:t>
                          </w:r>
                        </w:p>
                        <w:p w:rsidR="00E9744A" w:rsidRPr="009408A0" w:rsidRDefault="00E9744A" w:rsidP="0070540A">
                          <w:pPr>
                            <w:pStyle w:val="ListParagraph"/>
                            <w:numPr>
                              <w:ilvl w:val="0"/>
                              <w:numId w:val="6"/>
                            </w:numPr>
                            <w:spacing w:after="0" w:line="288" w:lineRule="auto"/>
                            <w:rPr>
                              <w:sz w:val="20"/>
                            </w:rPr>
                          </w:pPr>
                          <w:r w:rsidRPr="006A0875">
                            <w:rPr>
                              <w:sz w:val="20"/>
                            </w:rPr>
                            <w:t>Director, manager, coordinator or other staff serving Native Hawaiian participants in a program outside of school time (ex. community program, afterschool program, early childhood care program, adult learning program)</w:t>
                          </w:r>
                        </w:p>
                        <w:p w:rsidR="00E9744A" w:rsidRPr="006A0875" w:rsidRDefault="00E9744A" w:rsidP="0070540A">
                          <w:pPr>
                            <w:pStyle w:val="ListParagraph"/>
                            <w:numPr>
                              <w:ilvl w:val="0"/>
                              <w:numId w:val="6"/>
                            </w:numPr>
                            <w:spacing w:after="0" w:line="288" w:lineRule="auto"/>
                            <w:rPr>
                              <w:sz w:val="20"/>
                            </w:rPr>
                          </w:pPr>
                          <w:r w:rsidRPr="006A0875">
                            <w:rPr>
                              <w:sz w:val="20"/>
                            </w:rPr>
                            <w:t>Community organizer/leader (ex. leader of a community group, neighborhood association, church pastor)</w:t>
                          </w:r>
                        </w:p>
                        <w:p w:rsidR="00E9744A" w:rsidRPr="006A0875" w:rsidRDefault="00E9744A" w:rsidP="0070540A">
                          <w:pPr>
                            <w:pStyle w:val="ListParagraph"/>
                            <w:numPr>
                              <w:ilvl w:val="0"/>
                              <w:numId w:val="6"/>
                            </w:numPr>
                            <w:spacing w:after="0" w:line="288" w:lineRule="auto"/>
                            <w:rPr>
                              <w:sz w:val="20"/>
                            </w:rPr>
                          </w:pPr>
                          <w:r w:rsidRPr="006A0875">
                            <w:rPr>
                              <w:sz w:val="20"/>
                            </w:rPr>
                            <w:t>Government official (state, county, district, neighborhood level)</w:t>
                          </w:r>
                        </w:p>
                        <w:p w:rsidR="00E9744A" w:rsidRPr="006A0875" w:rsidRDefault="00E9744A" w:rsidP="0070540A">
                          <w:pPr>
                            <w:pStyle w:val="ListParagraph"/>
                            <w:numPr>
                              <w:ilvl w:val="0"/>
                              <w:numId w:val="6"/>
                            </w:numPr>
                            <w:spacing w:after="0" w:line="288" w:lineRule="auto"/>
                            <w:rPr>
                              <w:sz w:val="20"/>
                            </w:rPr>
                          </w:pPr>
                          <w:r w:rsidRPr="006A0875">
                            <w:rPr>
                              <w:sz w:val="20"/>
                            </w:rPr>
                            <w:t>Interested community member</w:t>
                          </w:r>
                        </w:p>
                        <w:p w:rsidR="00E9744A" w:rsidRPr="000107AB" w:rsidRDefault="00E9744A" w:rsidP="0070540A">
                          <w:pPr>
                            <w:pStyle w:val="ListParagraph"/>
                            <w:numPr>
                              <w:ilvl w:val="0"/>
                              <w:numId w:val="6"/>
                            </w:numPr>
                            <w:spacing w:after="0" w:line="288" w:lineRule="auto"/>
                            <w:rPr>
                              <w:sz w:val="20"/>
                            </w:rPr>
                          </w:pPr>
                          <w:r w:rsidRPr="006A0875">
                            <w:rPr>
                              <w:sz w:val="20"/>
                            </w:rPr>
                            <w:t>Other (please specify):</w:t>
                          </w:r>
                        </w:p>
                        <w:p w:rsidR="00E9744A" w:rsidRPr="006A0875" w:rsidRDefault="00E9744A" w:rsidP="0070540A">
                          <w:pPr>
                            <w:pStyle w:val="ListParagraph"/>
                            <w:spacing w:after="0" w:line="288" w:lineRule="auto"/>
                            <w:rPr>
                              <w:sz w:val="20"/>
                            </w:rPr>
                          </w:pPr>
                        </w:p>
                      </w:txbxContent>
                    </v:textbox>
                  </v:shape>
                </v:group>
                <v:shape id="_x0000_s1030" type="#_x0000_t202" style="position:absolute;left:37394;top:25517;width:30049;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70540A" w:rsidRDefault="0070540A"/>
                    </w:txbxContent>
                  </v:textbox>
                </v:shape>
              </v:group>
            </w:pict>
          </mc:Fallback>
        </mc:AlternateContent>
      </w:r>
    </w:p>
    <w:p w:rsidR="000107AB" w:rsidRDefault="000107AB" w:rsidP="000107AB">
      <w:pPr>
        <w:pStyle w:val="ListParagraph"/>
        <w:spacing w:after="0" w:line="240" w:lineRule="auto"/>
        <w:ind w:left="360"/>
        <w:rPr>
          <w:b/>
        </w:rPr>
      </w:pPr>
    </w:p>
    <w:p w:rsidR="000107AB" w:rsidRDefault="000107AB" w:rsidP="000107AB">
      <w:pPr>
        <w:pStyle w:val="ListParagraph"/>
        <w:spacing w:after="0" w:line="240" w:lineRule="auto"/>
        <w:ind w:left="360"/>
        <w:rPr>
          <w:b/>
        </w:rPr>
      </w:pPr>
    </w:p>
    <w:p w:rsidR="000107AB" w:rsidRDefault="000107AB" w:rsidP="000107AB">
      <w:pPr>
        <w:pStyle w:val="ListParagraph"/>
        <w:spacing w:after="0" w:line="240" w:lineRule="auto"/>
        <w:ind w:left="360"/>
        <w:rPr>
          <w:b/>
        </w:rPr>
      </w:pPr>
    </w:p>
    <w:p w:rsidR="000107AB" w:rsidRDefault="000107AB" w:rsidP="000107AB">
      <w:pPr>
        <w:pStyle w:val="ListParagraph"/>
        <w:spacing w:after="0" w:line="240" w:lineRule="auto"/>
        <w:ind w:left="360"/>
        <w:rPr>
          <w:b/>
        </w:rPr>
      </w:pPr>
    </w:p>
    <w:p w:rsidR="000107AB" w:rsidRDefault="000107AB"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70540A" w:rsidRDefault="0070540A" w:rsidP="000107AB">
      <w:pPr>
        <w:pStyle w:val="ListParagraph"/>
        <w:spacing w:after="0" w:line="240" w:lineRule="auto"/>
        <w:ind w:left="360"/>
        <w:rPr>
          <w:b/>
        </w:rPr>
      </w:pPr>
    </w:p>
    <w:p w:rsidR="000107AB" w:rsidRDefault="000107AB" w:rsidP="0070540A">
      <w:pPr>
        <w:spacing w:after="0" w:line="240" w:lineRule="auto"/>
        <w:rPr>
          <w:b/>
        </w:rPr>
      </w:pPr>
    </w:p>
    <w:p w:rsidR="0070540A" w:rsidRPr="0070540A" w:rsidRDefault="0070540A" w:rsidP="0070540A">
      <w:pPr>
        <w:spacing w:after="0" w:line="240" w:lineRule="auto"/>
        <w:rPr>
          <w:b/>
        </w:rPr>
      </w:pPr>
    </w:p>
    <w:p w:rsidR="00E9744A" w:rsidRDefault="003F652E" w:rsidP="003F652E">
      <w:pPr>
        <w:pStyle w:val="ListParagraph"/>
        <w:numPr>
          <w:ilvl w:val="0"/>
          <w:numId w:val="3"/>
        </w:numPr>
        <w:spacing w:after="0" w:line="240" w:lineRule="auto"/>
        <w:rPr>
          <w:b/>
        </w:rPr>
      </w:pPr>
      <w:r w:rsidRPr="003F652E">
        <w:rPr>
          <w:b/>
          <w:noProof/>
        </w:rPr>
        <w:t>Please indicate how much you agr</w:t>
      </w:r>
      <w:r>
        <w:rPr>
          <w:b/>
          <w:noProof/>
        </w:rPr>
        <w:t>ee with the following statement</w:t>
      </w:r>
      <w:r w:rsidR="00E9744A" w:rsidRPr="001102F6">
        <w:rPr>
          <w:b/>
        </w:rPr>
        <w:t>.</w:t>
      </w:r>
    </w:p>
    <w:p w:rsidR="00C827BF" w:rsidRDefault="00C827BF" w:rsidP="00C827BF">
      <w:pPr>
        <w:spacing w:after="0" w:line="240" w:lineRule="auto"/>
        <w:rPr>
          <w:b/>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144" w:type="dxa"/>
          <w:right w:w="0" w:type="dxa"/>
        </w:tblCellMar>
        <w:tblLook w:val="04A0" w:firstRow="1" w:lastRow="0" w:firstColumn="1" w:lastColumn="0" w:noHBand="0" w:noVBand="1"/>
      </w:tblPr>
      <w:tblGrid>
        <w:gridCol w:w="5662"/>
        <w:gridCol w:w="1028"/>
        <w:gridCol w:w="1028"/>
        <w:gridCol w:w="1028"/>
        <w:gridCol w:w="1028"/>
        <w:gridCol w:w="1026"/>
      </w:tblGrid>
      <w:tr w:rsidR="006F6E04" w:rsidTr="008F7586">
        <w:trPr>
          <w:trHeight w:val="359"/>
        </w:trPr>
        <w:tc>
          <w:tcPr>
            <w:tcW w:w="2621" w:type="pct"/>
            <w:vMerge w:val="restart"/>
            <w:shd w:val="clear" w:color="auto" w:fill="D9D9D9" w:themeFill="background1" w:themeFillShade="D9"/>
            <w:vAlign w:val="center"/>
          </w:tcPr>
          <w:p w:rsidR="006F6E04" w:rsidRPr="006F6E04" w:rsidRDefault="006F6E04" w:rsidP="008F7586">
            <w:pPr>
              <w:rPr>
                <w:sz w:val="20"/>
                <w:szCs w:val="20"/>
              </w:rPr>
            </w:pPr>
            <w:r w:rsidRPr="006F6E04">
              <w:rPr>
                <w:sz w:val="20"/>
                <w:szCs w:val="20"/>
              </w:rPr>
              <w:t>I believe culturally relevant measures should be used by education programs to assess the learning/growth/achievement of students.</w:t>
            </w:r>
          </w:p>
        </w:tc>
        <w:tc>
          <w:tcPr>
            <w:tcW w:w="476" w:type="pct"/>
            <w:vAlign w:val="center"/>
          </w:tcPr>
          <w:p w:rsidR="006F6E04" w:rsidRPr="006F6E04" w:rsidRDefault="006F6E04" w:rsidP="006F6E04">
            <w:pPr>
              <w:jc w:val="center"/>
              <w:rPr>
                <w:sz w:val="18"/>
                <w:szCs w:val="20"/>
              </w:rPr>
            </w:pPr>
            <w:r w:rsidRPr="006F6E04">
              <w:rPr>
                <w:sz w:val="18"/>
                <w:szCs w:val="20"/>
              </w:rPr>
              <w:t>Strongly Agree</w:t>
            </w:r>
          </w:p>
        </w:tc>
        <w:tc>
          <w:tcPr>
            <w:tcW w:w="476" w:type="pct"/>
            <w:vAlign w:val="center"/>
          </w:tcPr>
          <w:p w:rsidR="006F6E04" w:rsidRPr="006F6E04" w:rsidRDefault="006F6E04" w:rsidP="006F6E04">
            <w:pPr>
              <w:jc w:val="center"/>
              <w:rPr>
                <w:sz w:val="18"/>
                <w:szCs w:val="20"/>
              </w:rPr>
            </w:pPr>
            <w:r w:rsidRPr="006F6E04">
              <w:rPr>
                <w:sz w:val="18"/>
                <w:szCs w:val="20"/>
              </w:rPr>
              <w:t>Agree</w:t>
            </w:r>
          </w:p>
        </w:tc>
        <w:tc>
          <w:tcPr>
            <w:tcW w:w="476" w:type="pct"/>
            <w:vAlign w:val="center"/>
          </w:tcPr>
          <w:p w:rsidR="006F6E04" w:rsidRPr="006F6E04" w:rsidRDefault="006F6E04" w:rsidP="006F6E04">
            <w:pPr>
              <w:jc w:val="center"/>
              <w:rPr>
                <w:sz w:val="18"/>
                <w:szCs w:val="20"/>
              </w:rPr>
            </w:pPr>
            <w:r w:rsidRPr="006F6E04">
              <w:rPr>
                <w:sz w:val="18"/>
                <w:szCs w:val="20"/>
              </w:rPr>
              <w:t>Somewhat Agree</w:t>
            </w:r>
          </w:p>
        </w:tc>
        <w:tc>
          <w:tcPr>
            <w:tcW w:w="476" w:type="pct"/>
            <w:vAlign w:val="center"/>
          </w:tcPr>
          <w:p w:rsidR="006F6E04" w:rsidRPr="006F6E04" w:rsidRDefault="006F6E04" w:rsidP="006F6E04">
            <w:pPr>
              <w:jc w:val="center"/>
              <w:rPr>
                <w:sz w:val="18"/>
                <w:szCs w:val="20"/>
              </w:rPr>
            </w:pPr>
            <w:r w:rsidRPr="006F6E04">
              <w:rPr>
                <w:sz w:val="18"/>
                <w:szCs w:val="20"/>
              </w:rPr>
              <w:t>Disagree</w:t>
            </w:r>
          </w:p>
        </w:tc>
        <w:tc>
          <w:tcPr>
            <w:tcW w:w="476" w:type="pct"/>
            <w:vAlign w:val="center"/>
          </w:tcPr>
          <w:p w:rsidR="006F6E04" w:rsidRPr="006F6E04" w:rsidRDefault="006F6E04" w:rsidP="006F6E04">
            <w:pPr>
              <w:jc w:val="center"/>
              <w:rPr>
                <w:sz w:val="18"/>
                <w:szCs w:val="20"/>
              </w:rPr>
            </w:pPr>
            <w:r w:rsidRPr="006F6E04">
              <w:rPr>
                <w:sz w:val="18"/>
                <w:szCs w:val="20"/>
              </w:rPr>
              <w:t>Strongly Disagree</w:t>
            </w:r>
          </w:p>
        </w:tc>
      </w:tr>
      <w:tr w:rsidR="006F6E04" w:rsidTr="008F7586">
        <w:trPr>
          <w:trHeight w:val="440"/>
        </w:trPr>
        <w:tc>
          <w:tcPr>
            <w:tcW w:w="2621" w:type="pct"/>
            <w:vMerge/>
            <w:shd w:val="clear" w:color="auto" w:fill="D9D9D9" w:themeFill="background1" w:themeFillShade="D9"/>
          </w:tcPr>
          <w:p w:rsidR="006F6E04" w:rsidRDefault="006F6E04" w:rsidP="00C827BF"/>
        </w:tc>
        <w:tc>
          <w:tcPr>
            <w:tcW w:w="476" w:type="pct"/>
            <w:vAlign w:val="center"/>
          </w:tcPr>
          <w:p w:rsidR="006F6E04" w:rsidRDefault="006F6E04" w:rsidP="006F6E04">
            <w:pPr>
              <w:jc w:val="center"/>
            </w:pPr>
            <w:r>
              <w:sym w:font="Wingdings" w:char="F071"/>
            </w:r>
          </w:p>
        </w:tc>
        <w:tc>
          <w:tcPr>
            <w:tcW w:w="476" w:type="pct"/>
            <w:vAlign w:val="center"/>
          </w:tcPr>
          <w:p w:rsidR="006F6E04" w:rsidRDefault="006F6E04" w:rsidP="006F6E04">
            <w:pPr>
              <w:jc w:val="center"/>
            </w:pPr>
            <w:r>
              <w:sym w:font="Wingdings" w:char="F071"/>
            </w:r>
          </w:p>
        </w:tc>
        <w:tc>
          <w:tcPr>
            <w:tcW w:w="476" w:type="pct"/>
            <w:vAlign w:val="center"/>
          </w:tcPr>
          <w:p w:rsidR="006F6E04" w:rsidRDefault="006F6E04" w:rsidP="006F6E04">
            <w:pPr>
              <w:jc w:val="center"/>
            </w:pPr>
            <w:r>
              <w:sym w:font="Wingdings" w:char="F071"/>
            </w:r>
          </w:p>
        </w:tc>
        <w:tc>
          <w:tcPr>
            <w:tcW w:w="476" w:type="pct"/>
            <w:vAlign w:val="center"/>
          </w:tcPr>
          <w:p w:rsidR="006F6E04" w:rsidRDefault="006F6E04" w:rsidP="006F6E04">
            <w:pPr>
              <w:jc w:val="center"/>
            </w:pPr>
            <w:r>
              <w:sym w:font="Wingdings" w:char="F071"/>
            </w:r>
          </w:p>
        </w:tc>
        <w:tc>
          <w:tcPr>
            <w:tcW w:w="476" w:type="pct"/>
            <w:vAlign w:val="center"/>
          </w:tcPr>
          <w:p w:rsidR="006F6E04" w:rsidRDefault="006F6E04" w:rsidP="006F6E04">
            <w:pPr>
              <w:jc w:val="center"/>
            </w:pPr>
            <w:r>
              <w:sym w:font="Wingdings" w:char="F071"/>
            </w:r>
          </w:p>
        </w:tc>
      </w:tr>
      <w:tr w:rsidR="006F6E04" w:rsidTr="008F7586">
        <w:trPr>
          <w:trHeight w:val="1206"/>
        </w:trPr>
        <w:tc>
          <w:tcPr>
            <w:tcW w:w="5000" w:type="pct"/>
            <w:gridSpan w:val="6"/>
            <w:tcBorders>
              <w:bottom w:val="single" w:sz="4" w:space="0" w:color="auto"/>
            </w:tcBorders>
          </w:tcPr>
          <w:p w:rsidR="006F6E04" w:rsidRPr="006F6E04" w:rsidRDefault="006F6E04" w:rsidP="006F6E04">
            <w:pPr>
              <w:rPr>
                <w:sz w:val="20"/>
              </w:rPr>
            </w:pPr>
            <w:r>
              <w:rPr>
                <w:sz w:val="20"/>
              </w:rPr>
              <w:br/>
            </w:r>
            <w:r w:rsidRPr="006F6E04">
              <w:rPr>
                <w:sz w:val="20"/>
              </w:rPr>
              <w:t xml:space="preserve">If you agreed with this statement at any level, please suggest </w:t>
            </w:r>
            <w:r w:rsidRPr="00F902FF">
              <w:rPr>
                <w:b/>
                <w:sz w:val="20"/>
              </w:rPr>
              <w:t xml:space="preserve">up to </w:t>
            </w:r>
            <w:r w:rsidRPr="00985F1C">
              <w:rPr>
                <w:b/>
                <w:sz w:val="20"/>
                <w:u w:val="single"/>
              </w:rPr>
              <w:t>3</w:t>
            </w:r>
            <w:r w:rsidRPr="00F902FF">
              <w:rPr>
                <w:b/>
                <w:sz w:val="20"/>
              </w:rPr>
              <w:t xml:space="preserve"> measures valued within the Hawaiian culture</w:t>
            </w:r>
            <w:r w:rsidRPr="006F6E04">
              <w:rPr>
                <w:sz w:val="20"/>
              </w:rPr>
              <w:t xml:space="preserve"> that should be</w:t>
            </w:r>
          </w:p>
          <w:p w:rsidR="006F6E04" w:rsidRPr="006F6E04" w:rsidRDefault="006F6E04" w:rsidP="006F6E04">
            <w:pPr>
              <w:rPr>
                <w:sz w:val="20"/>
              </w:rPr>
            </w:pPr>
            <w:r w:rsidRPr="006F6E04">
              <w:rPr>
                <w:sz w:val="20"/>
              </w:rPr>
              <w:t>used by local education programs to assess Native Hawaiian student learning/growth/achievement (ex. students demonstrate</w:t>
            </w:r>
          </w:p>
          <w:p w:rsidR="006F6E04" w:rsidRPr="006E1AB9" w:rsidRDefault="006F6E04" w:rsidP="006F6E04">
            <w:pPr>
              <w:rPr>
                <w:sz w:val="20"/>
              </w:rPr>
            </w:pPr>
            <w:r w:rsidRPr="006F6E04">
              <w:rPr>
                <w:sz w:val="20"/>
              </w:rPr>
              <w:t>understanding of place)</w:t>
            </w:r>
          </w:p>
        </w:tc>
      </w:tr>
      <w:tr w:rsidR="006F6E04" w:rsidTr="008F7586">
        <w:trPr>
          <w:trHeight w:val="1196"/>
        </w:trPr>
        <w:tc>
          <w:tcPr>
            <w:tcW w:w="5000" w:type="pct"/>
            <w:gridSpan w:val="6"/>
            <w:tcBorders>
              <w:top w:val="single" w:sz="4" w:space="0" w:color="auto"/>
              <w:left w:val="single" w:sz="4" w:space="0" w:color="auto"/>
              <w:bottom w:val="single" w:sz="4" w:space="0" w:color="auto"/>
              <w:right w:val="single" w:sz="4" w:space="0" w:color="auto"/>
            </w:tcBorders>
          </w:tcPr>
          <w:p w:rsidR="006F6E04" w:rsidRPr="006F6E04" w:rsidRDefault="006F6E04" w:rsidP="006F6E04">
            <w:pPr>
              <w:rPr>
                <w:sz w:val="20"/>
              </w:rPr>
            </w:pPr>
          </w:p>
        </w:tc>
      </w:tr>
    </w:tbl>
    <w:p w:rsidR="0070540A" w:rsidRDefault="0070540A" w:rsidP="00C827BF">
      <w:pPr>
        <w:spacing w:after="0" w:line="240" w:lineRule="auto"/>
      </w:pPr>
    </w:p>
    <w:p w:rsidR="0070540A" w:rsidRDefault="0070540A" w:rsidP="00C827BF">
      <w:pPr>
        <w:spacing w:after="0" w:line="240" w:lineRule="auto"/>
      </w:pPr>
    </w:p>
    <w:p w:rsidR="00F902FF" w:rsidRDefault="00F902FF" w:rsidP="00F902FF">
      <w:pPr>
        <w:pStyle w:val="ListParagraph"/>
        <w:numPr>
          <w:ilvl w:val="0"/>
          <w:numId w:val="3"/>
        </w:numPr>
        <w:spacing w:after="0" w:line="240" w:lineRule="auto"/>
        <w:rPr>
          <w:b/>
        </w:rPr>
      </w:pPr>
      <w:r w:rsidRPr="003F652E">
        <w:rPr>
          <w:b/>
          <w:noProof/>
        </w:rPr>
        <w:t>Please indicate how much you agr</w:t>
      </w:r>
      <w:r>
        <w:rPr>
          <w:b/>
          <w:noProof/>
        </w:rPr>
        <w:t>ee with the following statement</w:t>
      </w:r>
      <w:r w:rsidRPr="001102F6">
        <w:rPr>
          <w:b/>
        </w:rPr>
        <w:t>.</w:t>
      </w:r>
    </w:p>
    <w:p w:rsidR="006F6E04" w:rsidRDefault="006F6E04" w:rsidP="00C827BF">
      <w:pPr>
        <w:spacing w:after="0" w:line="240" w:lineRule="auto"/>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144" w:type="dxa"/>
          <w:right w:w="0" w:type="dxa"/>
        </w:tblCellMar>
        <w:tblLook w:val="04A0" w:firstRow="1" w:lastRow="0" w:firstColumn="1" w:lastColumn="0" w:noHBand="0" w:noVBand="1"/>
      </w:tblPr>
      <w:tblGrid>
        <w:gridCol w:w="5662"/>
        <w:gridCol w:w="1028"/>
        <w:gridCol w:w="1028"/>
        <w:gridCol w:w="1028"/>
        <w:gridCol w:w="1028"/>
        <w:gridCol w:w="1026"/>
      </w:tblGrid>
      <w:tr w:rsidR="00F902FF" w:rsidTr="008F7586">
        <w:trPr>
          <w:trHeight w:val="359"/>
        </w:trPr>
        <w:tc>
          <w:tcPr>
            <w:tcW w:w="2621" w:type="pct"/>
            <w:vMerge w:val="restart"/>
            <w:shd w:val="clear" w:color="auto" w:fill="D9D9D9" w:themeFill="background1" w:themeFillShade="D9"/>
            <w:vAlign w:val="center"/>
          </w:tcPr>
          <w:p w:rsidR="00F902FF" w:rsidRPr="006F6E04" w:rsidRDefault="00F902FF" w:rsidP="008F7586">
            <w:pPr>
              <w:rPr>
                <w:sz w:val="20"/>
                <w:szCs w:val="20"/>
              </w:rPr>
            </w:pPr>
            <w:r w:rsidRPr="00F902FF">
              <w:rPr>
                <w:sz w:val="20"/>
                <w:szCs w:val="20"/>
              </w:rPr>
              <w:t>The more grounded students are in Hawaiian cultural behaviors, values, knowledge and practices/skills, the more likely they are to learn, grow and achieve academically.</w:t>
            </w:r>
          </w:p>
        </w:tc>
        <w:tc>
          <w:tcPr>
            <w:tcW w:w="476" w:type="pct"/>
            <w:vAlign w:val="center"/>
          </w:tcPr>
          <w:p w:rsidR="00F902FF" w:rsidRPr="006F6E04" w:rsidRDefault="00F902FF" w:rsidP="00595EA6">
            <w:pPr>
              <w:jc w:val="center"/>
              <w:rPr>
                <w:sz w:val="18"/>
                <w:szCs w:val="20"/>
              </w:rPr>
            </w:pPr>
            <w:r w:rsidRPr="006F6E04">
              <w:rPr>
                <w:sz w:val="18"/>
                <w:szCs w:val="20"/>
              </w:rPr>
              <w:t>Strongly Agree</w:t>
            </w:r>
          </w:p>
        </w:tc>
        <w:tc>
          <w:tcPr>
            <w:tcW w:w="476" w:type="pct"/>
            <w:vAlign w:val="center"/>
          </w:tcPr>
          <w:p w:rsidR="00F902FF" w:rsidRPr="006F6E04" w:rsidRDefault="00F902FF" w:rsidP="00595EA6">
            <w:pPr>
              <w:jc w:val="center"/>
              <w:rPr>
                <w:sz w:val="18"/>
                <w:szCs w:val="20"/>
              </w:rPr>
            </w:pPr>
            <w:r w:rsidRPr="006F6E04">
              <w:rPr>
                <w:sz w:val="18"/>
                <w:szCs w:val="20"/>
              </w:rPr>
              <w:t>Agree</w:t>
            </w:r>
          </w:p>
        </w:tc>
        <w:tc>
          <w:tcPr>
            <w:tcW w:w="476" w:type="pct"/>
            <w:vAlign w:val="center"/>
          </w:tcPr>
          <w:p w:rsidR="00F902FF" w:rsidRPr="006F6E04" w:rsidRDefault="00F902FF" w:rsidP="00595EA6">
            <w:pPr>
              <w:jc w:val="center"/>
              <w:rPr>
                <w:sz w:val="18"/>
                <w:szCs w:val="20"/>
              </w:rPr>
            </w:pPr>
            <w:r w:rsidRPr="006F6E04">
              <w:rPr>
                <w:sz w:val="18"/>
                <w:szCs w:val="20"/>
              </w:rPr>
              <w:t>Somewhat Agree</w:t>
            </w:r>
          </w:p>
        </w:tc>
        <w:tc>
          <w:tcPr>
            <w:tcW w:w="476" w:type="pct"/>
            <w:vAlign w:val="center"/>
          </w:tcPr>
          <w:p w:rsidR="00F902FF" w:rsidRPr="006F6E04" w:rsidRDefault="00F902FF" w:rsidP="00595EA6">
            <w:pPr>
              <w:jc w:val="center"/>
              <w:rPr>
                <w:sz w:val="18"/>
                <w:szCs w:val="20"/>
              </w:rPr>
            </w:pPr>
            <w:r w:rsidRPr="006F6E04">
              <w:rPr>
                <w:sz w:val="18"/>
                <w:szCs w:val="20"/>
              </w:rPr>
              <w:t>Disagree</w:t>
            </w:r>
          </w:p>
        </w:tc>
        <w:tc>
          <w:tcPr>
            <w:tcW w:w="476" w:type="pct"/>
            <w:vAlign w:val="center"/>
          </w:tcPr>
          <w:p w:rsidR="00F902FF" w:rsidRPr="006F6E04" w:rsidRDefault="00F902FF" w:rsidP="00595EA6">
            <w:pPr>
              <w:jc w:val="center"/>
              <w:rPr>
                <w:sz w:val="18"/>
                <w:szCs w:val="20"/>
              </w:rPr>
            </w:pPr>
            <w:r w:rsidRPr="006F6E04">
              <w:rPr>
                <w:sz w:val="18"/>
                <w:szCs w:val="20"/>
              </w:rPr>
              <w:t>Strongly Disagree</w:t>
            </w:r>
          </w:p>
        </w:tc>
      </w:tr>
      <w:tr w:rsidR="00F902FF" w:rsidTr="008F7586">
        <w:trPr>
          <w:trHeight w:val="440"/>
        </w:trPr>
        <w:tc>
          <w:tcPr>
            <w:tcW w:w="2621" w:type="pct"/>
            <w:vMerge/>
            <w:shd w:val="clear" w:color="auto" w:fill="D9D9D9" w:themeFill="background1" w:themeFillShade="D9"/>
          </w:tcPr>
          <w:p w:rsidR="00F902FF" w:rsidRDefault="00F902FF" w:rsidP="00595EA6"/>
        </w:tc>
        <w:tc>
          <w:tcPr>
            <w:tcW w:w="476" w:type="pct"/>
            <w:vAlign w:val="center"/>
          </w:tcPr>
          <w:p w:rsidR="00F902FF" w:rsidRDefault="00F902FF" w:rsidP="00595EA6">
            <w:pPr>
              <w:jc w:val="center"/>
            </w:pPr>
            <w:r>
              <w:sym w:font="Wingdings" w:char="F071"/>
            </w:r>
          </w:p>
        </w:tc>
        <w:tc>
          <w:tcPr>
            <w:tcW w:w="476" w:type="pct"/>
            <w:vAlign w:val="center"/>
          </w:tcPr>
          <w:p w:rsidR="00F902FF" w:rsidRDefault="00F902FF" w:rsidP="00595EA6">
            <w:pPr>
              <w:jc w:val="center"/>
            </w:pPr>
            <w:r>
              <w:sym w:font="Wingdings" w:char="F071"/>
            </w:r>
          </w:p>
        </w:tc>
        <w:tc>
          <w:tcPr>
            <w:tcW w:w="476" w:type="pct"/>
            <w:vAlign w:val="center"/>
          </w:tcPr>
          <w:p w:rsidR="00F902FF" w:rsidRDefault="00F902FF" w:rsidP="00595EA6">
            <w:pPr>
              <w:jc w:val="center"/>
            </w:pPr>
            <w:r>
              <w:sym w:font="Wingdings" w:char="F071"/>
            </w:r>
          </w:p>
        </w:tc>
        <w:tc>
          <w:tcPr>
            <w:tcW w:w="476" w:type="pct"/>
            <w:vAlign w:val="center"/>
          </w:tcPr>
          <w:p w:rsidR="00F902FF" w:rsidRDefault="00F902FF" w:rsidP="00595EA6">
            <w:pPr>
              <w:jc w:val="center"/>
            </w:pPr>
            <w:r>
              <w:sym w:font="Wingdings" w:char="F071"/>
            </w:r>
          </w:p>
        </w:tc>
        <w:tc>
          <w:tcPr>
            <w:tcW w:w="476" w:type="pct"/>
            <w:vAlign w:val="center"/>
          </w:tcPr>
          <w:p w:rsidR="00F902FF" w:rsidRDefault="00F902FF" w:rsidP="00595EA6">
            <w:pPr>
              <w:jc w:val="center"/>
            </w:pPr>
            <w:r>
              <w:sym w:font="Wingdings" w:char="F071"/>
            </w:r>
          </w:p>
        </w:tc>
      </w:tr>
      <w:tr w:rsidR="00F902FF" w:rsidTr="008F7586">
        <w:trPr>
          <w:trHeight w:val="1026"/>
        </w:trPr>
        <w:tc>
          <w:tcPr>
            <w:tcW w:w="5000" w:type="pct"/>
            <w:gridSpan w:val="6"/>
            <w:tcBorders>
              <w:bottom w:val="single" w:sz="4" w:space="0" w:color="auto"/>
            </w:tcBorders>
          </w:tcPr>
          <w:p w:rsidR="00F902FF" w:rsidRPr="006E1AB9" w:rsidRDefault="00F902FF" w:rsidP="00595EA6">
            <w:pPr>
              <w:rPr>
                <w:sz w:val="20"/>
              </w:rPr>
            </w:pPr>
            <w:r>
              <w:rPr>
                <w:sz w:val="20"/>
              </w:rPr>
              <w:br/>
            </w:r>
            <w:r w:rsidRPr="00F902FF">
              <w:rPr>
                <w:sz w:val="20"/>
              </w:rPr>
              <w:t xml:space="preserve">If you agreed with this statement at any level, please share </w:t>
            </w:r>
            <w:r w:rsidRPr="00F902FF">
              <w:rPr>
                <w:b/>
                <w:sz w:val="20"/>
              </w:rPr>
              <w:t xml:space="preserve">up to </w:t>
            </w:r>
            <w:r w:rsidRPr="00985F1C">
              <w:rPr>
                <w:b/>
                <w:sz w:val="20"/>
                <w:u w:val="single"/>
              </w:rPr>
              <w:t>3</w:t>
            </w:r>
            <w:r w:rsidRPr="00F902FF">
              <w:rPr>
                <w:b/>
                <w:sz w:val="20"/>
              </w:rPr>
              <w:t xml:space="preserve"> Hawaiian behaviors, cultural values, knowledge and practices/skills</w:t>
            </w:r>
            <w:r w:rsidRPr="00F902FF">
              <w:rPr>
                <w:sz w:val="20"/>
              </w:rPr>
              <w:t xml:space="preserve"> that are likely to help Native Hawaiian students learn, grow and achieve academically.</w:t>
            </w:r>
          </w:p>
        </w:tc>
      </w:tr>
      <w:tr w:rsidR="00F902FF" w:rsidTr="008F7586">
        <w:trPr>
          <w:trHeight w:val="1196"/>
        </w:trPr>
        <w:tc>
          <w:tcPr>
            <w:tcW w:w="5000" w:type="pct"/>
            <w:gridSpan w:val="6"/>
            <w:tcBorders>
              <w:top w:val="single" w:sz="4" w:space="0" w:color="auto"/>
              <w:left w:val="single" w:sz="4" w:space="0" w:color="auto"/>
              <w:bottom w:val="single" w:sz="4" w:space="0" w:color="auto"/>
              <w:right w:val="single" w:sz="4" w:space="0" w:color="auto"/>
            </w:tcBorders>
          </w:tcPr>
          <w:p w:rsidR="00F902FF" w:rsidRPr="006F6E04" w:rsidRDefault="00F902FF" w:rsidP="00595EA6">
            <w:pPr>
              <w:rPr>
                <w:sz w:val="20"/>
              </w:rPr>
            </w:pPr>
          </w:p>
        </w:tc>
      </w:tr>
    </w:tbl>
    <w:p w:rsidR="00C827BF" w:rsidRDefault="00C827BF" w:rsidP="00C827BF">
      <w:pPr>
        <w:spacing w:after="0" w:line="240" w:lineRule="auto"/>
        <w:rPr>
          <w:b/>
        </w:rPr>
      </w:pPr>
    </w:p>
    <w:p w:rsidR="00DA5A8D" w:rsidRPr="00B71573" w:rsidRDefault="00F62A1E" w:rsidP="00B71573">
      <w:pPr>
        <w:pStyle w:val="ListParagraph"/>
        <w:numPr>
          <w:ilvl w:val="0"/>
          <w:numId w:val="3"/>
        </w:numPr>
        <w:spacing w:after="0" w:line="240" w:lineRule="auto"/>
        <w:rPr>
          <w:b/>
        </w:rPr>
      </w:pPr>
      <w:r w:rsidRPr="00F62A1E">
        <w:rPr>
          <w:b/>
          <w:noProof/>
        </w:rPr>
        <w:t>Please rate how important you think the following attributes are for students to demonstrate learning, grow</w:t>
      </w:r>
      <w:r>
        <w:rPr>
          <w:b/>
          <w:noProof/>
        </w:rPr>
        <w:t>th and achievement academically</w:t>
      </w:r>
      <w:r w:rsidRPr="001102F6">
        <w:rPr>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2"/>
        <w:gridCol w:w="1098"/>
        <w:gridCol w:w="1097"/>
        <w:gridCol w:w="1097"/>
        <w:gridCol w:w="1097"/>
        <w:gridCol w:w="1099"/>
      </w:tblGrid>
      <w:tr w:rsidR="005B3F13" w:rsidTr="00FF56B2">
        <w:tc>
          <w:tcPr>
            <w:tcW w:w="2459" w:type="pct"/>
            <w:tcBorders>
              <w:bottom w:val="single" w:sz="4" w:space="0" w:color="auto"/>
              <w:right w:val="single" w:sz="4" w:space="0" w:color="auto"/>
            </w:tcBorders>
          </w:tcPr>
          <w:p w:rsidR="00FE1B25" w:rsidRPr="00FE1B25" w:rsidRDefault="00FE1B25" w:rsidP="00C827BF"/>
        </w:tc>
        <w:tc>
          <w:tcPr>
            <w:tcW w:w="508" w:type="pct"/>
            <w:tcBorders>
              <w:left w:val="single" w:sz="4" w:space="0" w:color="auto"/>
              <w:bottom w:val="single" w:sz="4" w:space="0" w:color="auto"/>
            </w:tcBorders>
            <w:vAlign w:val="center"/>
          </w:tcPr>
          <w:p w:rsidR="00FE1B25" w:rsidRPr="005B3F13" w:rsidRDefault="00FE1B25" w:rsidP="00FE1B25">
            <w:pPr>
              <w:jc w:val="center"/>
              <w:rPr>
                <w:sz w:val="18"/>
              </w:rPr>
            </w:pPr>
            <w:r w:rsidRPr="005B3F13">
              <w:rPr>
                <w:sz w:val="18"/>
              </w:rPr>
              <w:t>Extremely Important</w:t>
            </w:r>
          </w:p>
        </w:tc>
        <w:tc>
          <w:tcPr>
            <w:tcW w:w="508" w:type="pct"/>
            <w:tcBorders>
              <w:bottom w:val="single" w:sz="4" w:space="0" w:color="auto"/>
            </w:tcBorders>
            <w:vAlign w:val="center"/>
          </w:tcPr>
          <w:p w:rsidR="00FE1B25" w:rsidRPr="005B3F13" w:rsidRDefault="00FE1B25" w:rsidP="00FE1B25">
            <w:pPr>
              <w:jc w:val="center"/>
              <w:rPr>
                <w:sz w:val="18"/>
              </w:rPr>
            </w:pPr>
            <w:r w:rsidRPr="005B3F13">
              <w:rPr>
                <w:sz w:val="18"/>
              </w:rPr>
              <w:t>Very Important</w:t>
            </w:r>
          </w:p>
        </w:tc>
        <w:tc>
          <w:tcPr>
            <w:tcW w:w="508" w:type="pct"/>
            <w:tcBorders>
              <w:bottom w:val="single" w:sz="4" w:space="0" w:color="auto"/>
            </w:tcBorders>
            <w:vAlign w:val="center"/>
          </w:tcPr>
          <w:p w:rsidR="00FE1B25" w:rsidRPr="005B3F13" w:rsidRDefault="00FE1B25" w:rsidP="00FE1B25">
            <w:pPr>
              <w:jc w:val="center"/>
              <w:rPr>
                <w:sz w:val="18"/>
              </w:rPr>
            </w:pPr>
            <w:r w:rsidRPr="005B3F13">
              <w:rPr>
                <w:sz w:val="18"/>
              </w:rPr>
              <w:t>Moderately Important</w:t>
            </w:r>
          </w:p>
        </w:tc>
        <w:tc>
          <w:tcPr>
            <w:tcW w:w="508" w:type="pct"/>
            <w:tcBorders>
              <w:bottom w:val="single" w:sz="4" w:space="0" w:color="auto"/>
            </w:tcBorders>
            <w:vAlign w:val="center"/>
          </w:tcPr>
          <w:p w:rsidR="00FE1B25" w:rsidRPr="005B3F13" w:rsidRDefault="00FE1B25" w:rsidP="00FE1B25">
            <w:pPr>
              <w:jc w:val="center"/>
              <w:rPr>
                <w:sz w:val="18"/>
              </w:rPr>
            </w:pPr>
            <w:r w:rsidRPr="005B3F13">
              <w:rPr>
                <w:sz w:val="18"/>
              </w:rPr>
              <w:t>Slightly Important</w:t>
            </w:r>
          </w:p>
        </w:tc>
        <w:tc>
          <w:tcPr>
            <w:tcW w:w="509" w:type="pct"/>
            <w:tcBorders>
              <w:bottom w:val="single" w:sz="4" w:space="0" w:color="auto"/>
            </w:tcBorders>
            <w:vAlign w:val="center"/>
          </w:tcPr>
          <w:p w:rsidR="00FE1B25" w:rsidRPr="005B3F13" w:rsidRDefault="00FE1B25" w:rsidP="00FE1B25">
            <w:pPr>
              <w:jc w:val="center"/>
              <w:rPr>
                <w:sz w:val="18"/>
              </w:rPr>
            </w:pPr>
            <w:r w:rsidRPr="005B3F13">
              <w:rPr>
                <w:sz w:val="18"/>
              </w:rPr>
              <w:t>Not At All Important</w:t>
            </w:r>
          </w:p>
        </w:tc>
      </w:tr>
      <w:tr w:rsidR="005B3F13" w:rsidTr="00FF56B2">
        <w:trPr>
          <w:trHeight w:val="432"/>
        </w:trPr>
        <w:tc>
          <w:tcPr>
            <w:tcW w:w="2459" w:type="pct"/>
            <w:tcBorders>
              <w:top w:val="single" w:sz="4" w:space="0" w:color="auto"/>
              <w:right w:val="single" w:sz="4" w:space="0" w:color="auto"/>
            </w:tcBorders>
            <w:shd w:val="clear" w:color="auto" w:fill="D9D9D9" w:themeFill="background1" w:themeFillShade="D9"/>
            <w:vAlign w:val="center"/>
          </w:tcPr>
          <w:p w:rsidR="00FE1B25" w:rsidRPr="00FE1B25" w:rsidRDefault="00FE1B25" w:rsidP="005B3F13">
            <w:pPr>
              <w:rPr>
                <w:sz w:val="20"/>
              </w:rPr>
            </w:pPr>
            <w:r w:rsidRPr="00FE1B25">
              <w:rPr>
                <w:sz w:val="20"/>
              </w:rPr>
              <w:t>Emotional well being</w:t>
            </w:r>
          </w:p>
        </w:tc>
        <w:tc>
          <w:tcPr>
            <w:tcW w:w="508" w:type="pct"/>
            <w:tcBorders>
              <w:top w:val="single" w:sz="4" w:space="0" w:color="auto"/>
              <w:left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tcBorders>
              <w:top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tcBorders>
              <w:top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tcBorders>
              <w:top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9" w:type="pct"/>
            <w:tcBorders>
              <w:top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vAlign w:val="center"/>
          </w:tcPr>
          <w:p w:rsidR="00FE1B25" w:rsidRPr="00FE1B25" w:rsidRDefault="00FE1B25" w:rsidP="005B3F13">
            <w:pPr>
              <w:rPr>
                <w:sz w:val="20"/>
              </w:rPr>
            </w:pPr>
            <w:r w:rsidRPr="00FE1B25">
              <w:rPr>
                <w:sz w:val="20"/>
              </w:rPr>
              <w:t>Social connection to others (family, friends, community)</w:t>
            </w:r>
          </w:p>
        </w:tc>
        <w:tc>
          <w:tcPr>
            <w:tcW w:w="508" w:type="pct"/>
            <w:tcBorders>
              <w:left w:val="single" w:sz="4" w:space="0" w:color="auto"/>
            </w:tcBorders>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9" w:type="pct"/>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shd w:val="clear" w:color="auto" w:fill="D9D9D9" w:themeFill="background1" w:themeFillShade="D9"/>
            <w:vAlign w:val="center"/>
          </w:tcPr>
          <w:p w:rsidR="00FE1B25" w:rsidRPr="00FE1B25" w:rsidRDefault="00FE1B25" w:rsidP="005B3F13">
            <w:pPr>
              <w:rPr>
                <w:sz w:val="20"/>
              </w:rPr>
            </w:pPr>
            <w:r w:rsidRPr="00FE1B25">
              <w:rPr>
                <w:sz w:val="20"/>
              </w:rPr>
              <w:t>Identity (sense of self, place, culture, global citizen)</w:t>
            </w:r>
          </w:p>
        </w:tc>
        <w:tc>
          <w:tcPr>
            <w:tcW w:w="508" w:type="pct"/>
            <w:tcBorders>
              <w:left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9" w:type="pct"/>
            <w:shd w:val="clear" w:color="auto" w:fill="D9D9D9" w:themeFill="background1" w:themeFillShade="D9"/>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vAlign w:val="center"/>
          </w:tcPr>
          <w:p w:rsidR="00FE1B25" w:rsidRPr="00FE1B25" w:rsidRDefault="00FE1B25" w:rsidP="005B3F13">
            <w:pPr>
              <w:rPr>
                <w:sz w:val="20"/>
              </w:rPr>
            </w:pPr>
            <w:r w:rsidRPr="00FE1B25">
              <w:rPr>
                <w:sz w:val="20"/>
              </w:rPr>
              <w:t>Reflective awareness</w:t>
            </w:r>
          </w:p>
        </w:tc>
        <w:tc>
          <w:tcPr>
            <w:tcW w:w="508" w:type="pct"/>
            <w:tcBorders>
              <w:left w:val="single" w:sz="4" w:space="0" w:color="auto"/>
            </w:tcBorders>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9" w:type="pct"/>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shd w:val="clear" w:color="auto" w:fill="D9D9D9" w:themeFill="background1" w:themeFillShade="D9"/>
            <w:vAlign w:val="center"/>
          </w:tcPr>
          <w:p w:rsidR="00FE1B25" w:rsidRPr="00FE1B25" w:rsidRDefault="00FE1B25" w:rsidP="005B3F13">
            <w:pPr>
              <w:rPr>
                <w:sz w:val="20"/>
              </w:rPr>
            </w:pPr>
            <w:r w:rsidRPr="00FE1B25">
              <w:rPr>
                <w:sz w:val="20"/>
              </w:rPr>
              <w:t>Problem solving</w:t>
            </w:r>
          </w:p>
        </w:tc>
        <w:tc>
          <w:tcPr>
            <w:tcW w:w="508" w:type="pct"/>
            <w:tcBorders>
              <w:left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9" w:type="pct"/>
            <w:shd w:val="clear" w:color="auto" w:fill="D9D9D9" w:themeFill="background1" w:themeFillShade="D9"/>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vAlign w:val="center"/>
          </w:tcPr>
          <w:p w:rsidR="00FE1B25" w:rsidRPr="00FE1B25" w:rsidRDefault="00FE1B25" w:rsidP="005B3F13">
            <w:pPr>
              <w:rPr>
                <w:sz w:val="20"/>
              </w:rPr>
            </w:pPr>
            <w:r w:rsidRPr="00FE1B25">
              <w:rPr>
                <w:sz w:val="20"/>
              </w:rPr>
              <w:t>Values-oriented/spiritual</w:t>
            </w:r>
          </w:p>
        </w:tc>
        <w:tc>
          <w:tcPr>
            <w:tcW w:w="508" w:type="pct"/>
            <w:tcBorders>
              <w:left w:val="single" w:sz="4" w:space="0" w:color="auto"/>
            </w:tcBorders>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9" w:type="pct"/>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shd w:val="clear" w:color="auto" w:fill="D9D9D9" w:themeFill="background1" w:themeFillShade="D9"/>
            <w:vAlign w:val="center"/>
          </w:tcPr>
          <w:p w:rsidR="00FE1B25" w:rsidRPr="00FE1B25" w:rsidRDefault="00FE1B25" w:rsidP="005B3F13">
            <w:pPr>
              <w:rPr>
                <w:sz w:val="20"/>
              </w:rPr>
            </w:pPr>
            <w:r w:rsidRPr="00FE1B25">
              <w:rPr>
                <w:sz w:val="20"/>
              </w:rPr>
              <w:t>Creative expression</w:t>
            </w:r>
          </w:p>
        </w:tc>
        <w:tc>
          <w:tcPr>
            <w:tcW w:w="508" w:type="pct"/>
            <w:tcBorders>
              <w:left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9" w:type="pct"/>
            <w:shd w:val="clear" w:color="auto" w:fill="D9D9D9" w:themeFill="background1" w:themeFillShade="D9"/>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vAlign w:val="center"/>
          </w:tcPr>
          <w:p w:rsidR="00FE1B25" w:rsidRPr="00FE1B25" w:rsidRDefault="00FE1B25" w:rsidP="005B3F13">
            <w:pPr>
              <w:rPr>
                <w:sz w:val="20"/>
              </w:rPr>
            </w:pPr>
            <w:r w:rsidRPr="00FE1B25">
              <w:rPr>
                <w:sz w:val="20"/>
              </w:rPr>
              <w:t>Aesthetic appreciation</w:t>
            </w:r>
          </w:p>
        </w:tc>
        <w:tc>
          <w:tcPr>
            <w:tcW w:w="508" w:type="pct"/>
            <w:tcBorders>
              <w:left w:val="single" w:sz="4" w:space="0" w:color="auto"/>
            </w:tcBorders>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9" w:type="pct"/>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shd w:val="clear" w:color="auto" w:fill="D9D9D9" w:themeFill="background1" w:themeFillShade="D9"/>
            <w:vAlign w:val="center"/>
          </w:tcPr>
          <w:p w:rsidR="00FE1B25" w:rsidRPr="00FE1B25" w:rsidRDefault="00FE1B25" w:rsidP="005B3F13">
            <w:pPr>
              <w:rPr>
                <w:sz w:val="20"/>
              </w:rPr>
            </w:pPr>
            <w:r w:rsidRPr="00FE1B25">
              <w:rPr>
                <w:sz w:val="20"/>
              </w:rPr>
              <w:t>Hawaiian language fluency (reading, speaking and/or writing)</w:t>
            </w:r>
          </w:p>
        </w:tc>
        <w:tc>
          <w:tcPr>
            <w:tcW w:w="508" w:type="pct"/>
            <w:tcBorders>
              <w:left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9" w:type="pct"/>
            <w:shd w:val="clear" w:color="auto" w:fill="D9D9D9" w:themeFill="background1" w:themeFillShade="D9"/>
            <w:vAlign w:val="center"/>
          </w:tcPr>
          <w:p w:rsidR="00FE1B25" w:rsidRPr="00FE1B25" w:rsidRDefault="00CE5A15" w:rsidP="005B3F13">
            <w:pPr>
              <w:jc w:val="center"/>
            </w:pPr>
            <w:r>
              <w:t xml:space="preserve"> </w:t>
            </w:r>
            <w:r w:rsidR="00FE1B25" w:rsidRPr="00FE1B25">
              <w:sym w:font="Wingdings" w:char="F071"/>
            </w:r>
          </w:p>
        </w:tc>
      </w:tr>
      <w:tr w:rsidR="005B3F13" w:rsidTr="00FF56B2">
        <w:trPr>
          <w:trHeight w:val="432"/>
        </w:trPr>
        <w:tc>
          <w:tcPr>
            <w:tcW w:w="2459" w:type="pct"/>
            <w:tcBorders>
              <w:right w:val="single" w:sz="4" w:space="0" w:color="auto"/>
            </w:tcBorders>
            <w:vAlign w:val="center"/>
          </w:tcPr>
          <w:p w:rsidR="00FE1B25" w:rsidRPr="00FE1B25" w:rsidRDefault="00FE1B25" w:rsidP="005B3F13">
            <w:pPr>
              <w:rPr>
                <w:sz w:val="20"/>
              </w:rPr>
            </w:pPr>
            <w:r w:rsidRPr="00FE1B25">
              <w:rPr>
                <w:sz w:val="20"/>
              </w:rPr>
              <w:t>Knowledge of Hawaiian history, politics, geography and/or science</w:t>
            </w:r>
          </w:p>
        </w:tc>
        <w:tc>
          <w:tcPr>
            <w:tcW w:w="508" w:type="pct"/>
            <w:tcBorders>
              <w:left w:val="single" w:sz="4" w:space="0" w:color="auto"/>
            </w:tcBorders>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9" w:type="pct"/>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shd w:val="clear" w:color="auto" w:fill="D9D9D9" w:themeFill="background1" w:themeFillShade="D9"/>
            <w:vAlign w:val="center"/>
          </w:tcPr>
          <w:p w:rsidR="00FE1B25" w:rsidRPr="00FE1B25" w:rsidRDefault="00FE1B25" w:rsidP="005B3F13">
            <w:pPr>
              <w:rPr>
                <w:sz w:val="20"/>
              </w:rPr>
            </w:pPr>
            <w:r w:rsidRPr="00FE1B25">
              <w:rPr>
                <w:sz w:val="20"/>
              </w:rPr>
              <w:t>Hawaiian values and practices (ex. protocol, hula, lua, malama ‘āina, malama kai, healing)</w:t>
            </w:r>
          </w:p>
        </w:tc>
        <w:tc>
          <w:tcPr>
            <w:tcW w:w="508" w:type="pct"/>
            <w:tcBorders>
              <w:left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9" w:type="pct"/>
            <w:shd w:val="clear" w:color="auto" w:fill="D9D9D9" w:themeFill="background1" w:themeFillShade="D9"/>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vAlign w:val="center"/>
          </w:tcPr>
          <w:p w:rsidR="00FE1B25" w:rsidRPr="00FE1B25" w:rsidRDefault="00FE1B25" w:rsidP="005B3F13">
            <w:pPr>
              <w:rPr>
                <w:sz w:val="20"/>
              </w:rPr>
            </w:pPr>
            <w:r w:rsidRPr="00FE1B25">
              <w:rPr>
                <w:sz w:val="20"/>
              </w:rPr>
              <w:t>Environmental stewardship</w:t>
            </w:r>
          </w:p>
        </w:tc>
        <w:tc>
          <w:tcPr>
            <w:tcW w:w="508" w:type="pct"/>
            <w:tcBorders>
              <w:left w:val="single" w:sz="4" w:space="0" w:color="auto"/>
            </w:tcBorders>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8" w:type="pct"/>
            <w:vAlign w:val="center"/>
          </w:tcPr>
          <w:p w:rsidR="00FE1B25" w:rsidRPr="00FE1B25" w:rsidRDefault="00FE1B25" w:rsidP="005B3F13">
            <w:pPr>
              <w:jc w:val="center"/>
            </w:pPr>
            <w:r w:rsidRPr="00FE1B25">
              <w:sym w:font="Wingdings" w:char="F071"/>
            </w:r>
          </w:p>
        </w:tc>
        <w:tc>
          <w:tcPr>
            <w:tcW w:w="509" w:type="pct"/>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right w:val="single" w:sz="4" w:space="0" w:color="auto"/>
            </w:tcBorders>
            <w:shd w:val="clear" w:color="auto" w:fill="D9D9D9" w:themeFill="background1" w:themeFillShade="D9"/>
            <w:vAlign w:val="center"/>
          </w:tcPr>
          <w:p w:rsidR="00FE1B25" w:rsidRPr="00FE1B25" w:rsidRDefault="00FE1B25" w:rsidP="005B3F13">
            <w:pPr>
              <w:rPr>
                <w:sz w:val="20"/>
              </w:rPr>
            </w:pPr>
            <w:r w:rsidRPr="00FE1B25">
              <w:rPr>
                <w:sz w:val="20"/>
              </w:rPr>
              <w:t>Community leadership</w:t>
            </w:r>
          </w:p>
        </w:tc>
        <w:tc>
          <w:tcPr>
            <w:tcW w:w="508" w:type="pct"/>
            <w:tcBorders>
              <w:left w:val="single" w:sz="4" w:space="0" w:color="auto"/>
            </w:tcBorders>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8" w:type="pct"/>
            <w:shd w:val="clear" w:color="auto" w:fill="D9D9D9" w:themeFill="background1" w:themeFillShade="D9"/>
            <w:vAlign w:val="center"/>
          </w:tcPr>
          <w:p w:rsidR="00FE1B25" w:rsidRPr="00FE1B25" w:rsidRDefault="00FE1B25" w:rsidP="005B3F13">
            <w:pPr>
              <w:jc w:val="center"/>
            </w:pPr>
            <w:r w:rsidRPr="00FE1B25">
              <w:sym w:font="Wingdings" w:char="F071"/>
            </w:r>
          </w:p>
        </w:tc>
        <w:tc>
          <w:tcPr>
            <w:tcW w:w="509" w:type="pct"/>
            <w:shd w:val="clear" w:color="auto" w:fill="D9D9D9" w:themeFill="background1" w:themeFillShade="D9"/>
            <w:vAlign w:val="center"/>
          </w:tcPr>
          <w:p w:rsidR="00FE1B25" w:rsidRPr="00FE1B25" w:rsidRDefault="00FE1B25" w:rsidP="005B3F13">
            <w:pPr>
              <w:jc w:val="center"/>
            </w:pPr>
            <w:r w:rsidRPr="00FE1B25">
              <w:sym w:font="Wingdings" w:char="F071"/>
            </w:r>
          </w:p>
        </w:tc>
      </w:tr>
      <w:tr w:rsidR="005B3F13" w:rsidTr="00FF56B2">
        <w:trPr>
          <w:trHeight w:val="432"/>
        </w:trPr>
        <w:tc>
          <w:tcPr>
            <w:tcW w:w="2459" w:type="pct"/>
            <w:tcBorders>
              <w:bottom w:val="single" w:sz="4" w:space="0" w:color="auto"/>
              <w:right w:val="single" w:sz="4" w:space="0" w:color="auto"/>
            </w:tcBorders>
            <w:vAlign w:val="center"/>
          </w:tcPr>
          <w:p w:rsidR="00FE1B25" w:rsidRPr="00FE1B25" w:rsidRDefault="00FE1B25" w:rsidP="005B3F13">
            <w:pPr>
              <w:rPr>
                <w:sz w:val="20"/>
              </w:rPr>
            </w:pPr>
            <w:r w:rsidRPr="00FE1B25">
              <w:rPr>
                <w:sz w:val="20"/>
              </w:rPr>
              <w:t>Community service</w:t>
            </w:r>
          </w:p>
        </w:tc>
        <w:tc>
          <w:tcPr>
            <w:tcW w:w="508" w:type="pct"/>
            <w:tcBorders>
              <w:left w:val="single" w:sz="4" w:space="0" w:color="auto"/>
              <w:bottom w:val="single" w:sz="4" w:space="0" w:color="auto"/>
            </w:tcBorders>
            <w:vAlign w:val="center"/>
          </w:tcPr>
          <w:p w:rsidR="00FE1B25" w:rsidRPr="00FE1B25" w:rsidRDefault="00FE1B25" w:rsidP="005B3F13">
            <w:pPr>
              <w:jc w:val="center"/>
            </w:pPr>
            <w:r w:rsidRPr="00FE1B25">
              <w:sym w:font="Wingdings" w:char="F071"/>
            </w:r>
          </w:p>
        </w:tc>
        <w:tc>
          <w:tcPr>
            <w:tcW w:w="508" w:type="pct"/>
            <w:tcBorders>
              <w:bottom w:val="single" w:sz="4" w:space="0" w:color="auto"/>
            </w:tcBorders>
            <w:vAlign w:val="center"/>
          </w:tcPr>
          <w:p w:rsidR="00FE1B25" w:rsidRPr="00FE1B25" w:rsidRDefault="00FE1B25" w:rsidP="005B3F13">
            <w:pPr>
              <w:jc w:val="center"/>
            </w:pPr>
            <w:r w:rsidRPr="00FE1B25">
              <w:sym w:font="Wingdings" w:char="F071"/>
            </w:r>
          </w:p>
        </w:tc>
        <w:tc>
          <w:tcPr>
            <w:tcW w:w="508" w:type="pct"/>
            <w:tcBorders>
              <w:bottom w:val="single" w:sz="4" w:space="0" w:color="auto"/>
            </w:tcBorders>
            <w:vAlign w:val="center"/>
          </w:tcPr>
          <w:p w:rsidR="00FE1B25" w:rsidRPr="00FE1B25" w:rsidRDefault="00FE1B25" w:rsidP="005B3F13">
            <w:pPr>
              <w:jc w:val="center"/>
            </w:pPr>
            <w:r w:rsidRPr="00FE1B25">
              <w:sym w:font="Wingdings" w:char="F071"/>
            </w:r>
          </w:p>
        </w:tc>
        <w:tc>
          <w:tcPr>
            <w:tcW w:w="508" w:type="pct"/>
            <w:tcBorders>
              <w:bottom w:val="single" w:sz="4" w:space="0" w:color="auto"/>
            </w:tcBorders>
            <w:vAlign w:val="center"/>
          </w:tcPr>
          <w:p w:rsidR="00FE1B25" w:rsidRPr="00FE1B25" w:rsidRDefault="00FE1B25" w:rsidP="005B3F13">
            <w:pPr>
              <w:jc w:val="center"/>
            </w:pPr>
            <w:r w:rsidRPr="00FE1B25">
              <w:sym w:font="Wingdings" w:char="F071"/>
            </w:r>
          </w:p>
        </w:tc>
        <w:tc>
          <w:tcPr>
            <w:tcW w:w="509" w:type="pct"/>
            <w:tcBorders>
              <w:bottom w:val="single" w:sz="4" w:space="0" w:color="auto"/>
            </w:tcBorders>
            <w:vAlign w:val="center"/>
          </w:tcPr>
          <w:p w:rsidR="00FE1B25" w:rsidRPr="00FE1B25" w:rsidRDefault="00FE1B25" w:rsidP="005B3F13">
            <w:pPr>
              <w:jc w:val="center"/>
            </w:pPr>
            <w:r w:rsidRPr="00FE1B25">
              <w:sym w:font="Wingdings" w:char="F071"/>
            </w:r>
          </w:p>
        </w:tc>
      </w:tr>
    </w:tbl>
    <w:p w:rsidR="00FF56B2" w:rsidRDefault="00FF56B2" w:rsidP="00C827BF">
      <w:pPr>
        <w:spacing w:after="0" w:line="240" w:lineRule="auto"/>
        <w:rPr>
          <w:b/>
        </w:rPr>
      </w:pPr>
      <w:r>
        <w:rPr>
          <w:noProof/>
        </w:rPr>
        <mc:AlternateContent>
          <mc:Choice Requires="wps">
            <w:drawing>
              <wp:anchor distT="0" distB="0" distL="114300" distR="114300" simplePos="0" relativeHeight="251667456" behindDoc="0" locked="0" layoutInCell="1" allowOverlap="1" wp14:anchorId="34CA469D" wp14:editId="4F03D4A5">
                <wp:simplePos x="0" y="0"/>
                <wp:positionH relativeFrom="margin">
                  <wp:posOffset>-25874</wp:posOffset>
                </wp:positionH>
                <wp:positionV relativeFrom="paragraph">
                  <wp:posOffset>21590</wp:posOffset>
                </wp:positionV>
                <wp:extent cx="1453487" cy="279779"/>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487" cy="279779"/>
                        </a:xfrm>
                        <a:prstGeom prst="rect">
                          <a:avLst/>
                        </a:prstGeom>
                        <a:noFill/>
                        <a:ln w="9525">
                          <a:noFill/>
                          <a:miter lim="800000"/>
                          <a:headEnd/>
                          <a:tailEnd/>
                        </a:ln>
                      </wps:spPr>
                      <wps:txbx>
                        <w:txbxContent>
                          <w:p w:rsidR="00FF56B2" w:rsidRPr="00FF56B2" w:rsidRDefault="00FF56B2" w:rsidP="00FF56B2">
                            <w:pPr>
                              <w:rPr>
                                <w:sz w:val="20"/>
                              </w:rPr>
                            </w:pPr>
                            <w:r w:rsidRPr="00FF56B2">
                              <w:rPr>
                                <w:sz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A469D" id="Text Box 2" o:spid="_x0000_s1031" type="#_x0000_t202" style="position:absolute;margin-left:-2.05pt;margin-top:1.7pt;width:114.45pt;height:2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" filled="f" stroked="f">
                <v:textbox>
                  <w:txbxContent>
                    <w:p w:rsidR="00FF56B2" w:rsidRPr="00FF56B2" w:rsidRDefault="00FF56B2" w:rsidP="00FF56B2">
                      <w:pPr>
                        <w:rPr>
                          <w:sz w:val="20"/>
                        </w:rPr>
                      </w:pPr>
                      <w:r w:rsidRPr="00FF56B2">
                        <w:rPr>
                          <w:sz w:val="20"/>
                        </w:rPr>
                        <w:t>Other (please specify)</w:t>
                      </w:r>
                    </w:p>
                  </w:txbxContent>
                </v:textbox>
                <w10:wrap anchorx="margin"/>
              </v:shape>
            </w:pict>
          </mc:Fallback>
        </mc:AlternateContent>
      </w:r>
    </w:p>
    <w:p w:rsidR="00FF56B2" w:rsidRDefault="00FF56B2" w:rsidP="00C827BF">
      <w:pPr>
        <w:spacing w:after="0" w:line="240" w:lineRule="auto"/>
        <w:rPr>
          <w:b/>
        </w:rPr>
      </w:pPr>
      <w:r>
        <w:rPr>
          <w:noProof/>
        </w:rPr>
        <mc:AlternateContent>
          <mc:Choice Requires="wps">
            <w:drawing>
              <wp:anchor distT="0" distB="0" distL="114300" distR="114300" simplePos="0" relativeHeight="251665408" behindDoc="0" locked="0" layoutInCell="1" allowOverlap="1" wp14:anchorId="13F3BD07" wp14:editId="08A76234">
                <wp:simplePos x="0" y="0"/>
                <wp:positionH relativeFrom="margin">
                  <wp:align>right</wp:align>
                </wp:positionH>
                <wp:positionV relativeFrom="paragraph">
                  <wp:posOffset>130715</wp:posOffset>
                </wp:positionV>
                <wp:extent cx="6817056" cy="580029"/>
                <wp:effectExtent l="0" t="0" r="2222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056" cy="580029"/>
                        </a:xfrm>
                        <a:prstGeom prst="rect">
                          <a:avLst/>
                        </a:prstGeom>
                        <a:solidFill>
                          <a:srgbClr val="FFFFFF"/>
                        </a:solidFill>
                        <a:ln w="9525">
                          <a:solidFill>
                            <a:srgbClr val="000000"/>
                          </a:solidFill>
                          <a:miter lim="800000"/>
                          <a:headEnd/>
                          <a:tailEnd/>
                        </a:ln>
                      </wps:spPr>
                      <wps:txbx>
                        <w:txbxContent>
                          <w:p w:rsidR="00FF56B2" w:rsidRDefault="00FF56B2" w:rsidP="00FF56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3BD07" id="_x0000_s1032" type="#_x0000_t202" style="position:absolute;margin-left:485.6pt;margin-top:10.3pt;width:536.8pt;height:45.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F+KAIAAEw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">
                <v:textbox>
                  <w:txbxContent>
                    <w:p w:rsidR="00FF56B2" w:rsidRDefault="00FF56B2" w:rsidP="00FF56B2"/>
                  </w:txbxContent>
                </v:textbox>
                <w10:wrap anchorx="margin"/>
              </v:shape>
            </w:pict>
          </mc:Fallback>
        </mc:AlternateContent>
      </w:r>
    </w:p>
    <w:p w:rsidR="00FF56B2" w:rsidRDefault="00FF56B2" w:rsidP="00C827BF">
      <w:pPr>
        <w:spacing w:after="0" w:line="240" w:lineRule="auto"/>
        <w:rPr>
          <w:b/>
        </w:rPr>
      </w:pPr>
    </w:p>
    <w:p w:rsidR="00FF56B2" w:rsidRDefault="00FF56B2" w:rsidP="00C827BF">
      <w:pPr>
        <w:spacing w:after="0" w:line="240" w:lineRule="auto"/>
        <w:rPr>
          <w:b/>
        </w:rPr>
      </w:pPr>
    </w:p>
    <w:p w:rsidR="00FF56B2" w:rsidRDefault="00FF56B2" w:rsidP="00C827BF">
      <w:pPr>
        <w:spacing w:after="0" w:line="240" w:lineRule="auto"/>
        <w:rPr>
          <w:b/>
        </w:rPr>
      </w:pPr>
    </w:p>
    <w:p w:rsidR="00C827BF" w:rsidRDefault="00C827BF" w:rsidP="00C827BF">
      <w:pPr>
        <w:spacing w:after="0" w:line="240" w:lineRule="auto"/>
        <w:rPr>
          <w:b/>
        </w:rPr>
      </w:pPr>
    </w:p>
    <w:p w:rsidR="00FF56B2" w:rsidRDefault="00FF56B2" w:rsidP="00C827BF">
      <w:pPr>
        <w:spacing w:after="0" w:line="240" w:lineRule="auto"/>
        <w:rPr>
          <w:b/>
        </w:rPr>
      </w:pPr>
    </w:p>
    <w:p w:rsidR="00FA633F" w:rsidRPr="00B71573" w:rsidRDefault="00FA633F" w:rsidP="00FA633F">
      <w:pPr>
        <w:pStyle w:val="ListParagraph"/>
        <w:numPr>
          <w:ilvl w:val="0"/>
          <w:numId w:val="3"/>
        </w:numPr>
        <w:spacing w:after="0" w:line="240" w:lineRule="auto"/>
        <w:rPr>
          <w:b/>
        </w:rPr>
      </w:pPr>
      <w:r w:rsidRPr="00FA633F">
        <w:rPr>
          <w:b/>
          <w:noProof/>
        </w:rPr>
        <w:t>What is your ethnicity? (Please select all that apply.)</w:t>
      </w:r>
    </w:p>
    <w:p w:rsidR="00C827BF" w:rsidRDefault="00C827BF" w:rsidP="00C827BF">
      <w:pPr>
        <w:spacing w:after="0" w:line="240" w:lineRule="auto"/>
        <w:rPr>
          <w:b/>
        </w:rPr>
      </w:pPr>
    </w:p>
    <w:p w:rsidR="00C827BF" w:rsidRDefault="00FA633F" w:rsidP="00C827BF">
      <w:pPr>
        <w:spacing w:after="0" w:line="240" w:lineRule="auto"/>
        <w:rPr>
          <w:b/>
        </w:rPr>
      </w:pPr>
      <w:r>
        <w:rPr>
          <w:noProof/>
        </w:rPr>
        <mc:AlternateContent>
          <mc:Choice Requires="wps">
            <w:drawing>
              <wp:anchor distT="0" distB="0" distL="114300" distR="114300" simplePos="0" relativeHeight="251660288" behindDoc="0" locked="0" layoutInCell="1" allowOverlap="1" wp14:anchorId="53545618" wp14:editId="6577B4C0">
                <wp:simplePos x="0" y="0"/>
                <wp:positionH relativeFrom="margin">
                  <wp:align>left</wp:align>
                </wp:positionH>
                <wp:positionV relativeFrom="paragraph">
                  <wp:posOffset>7730</wp:posOffset>
                </wp:positionV>
                <wp:extent cx="3381375" cy="2367915"/>
                <wp:effectExtent l="0" t="0" r="952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67915"/>
                        </a:xfrm>
                        <a:prstGeom prst="rect">
                          <a:avLst/>
                        </a:prstGeom>
                        <a:solidFill>
                          <a:srgbClr val="FFFFFF"/>
                        </a:solidFill>
                        <a:ln w="9525">
                          <a:noFill/>
                          <a:miter lim="800000"/>
                          <a:headEnd/>
                          <a:tailEnd/>
                        </a:ln>
                      </wps:spPr>
                      <wps:txbx>
                        <w:txbxContent>
                          <w:p w:rsidR="00FA633F" w:rsidRPr="006A0875" w:rsidRDefault="00FA633F" w:rsidP="0070540A">
                            <w:pPr>
                              <w:pStyle w:val="ListParagraph"/>
                              <w:numPr>
                                <w:ilvl w:val="0"/>
                                <w:numId w:val="7"/>
                              </w:numPr>
                              <w:spacing w:after="0" w:line="288" w:lineRule="auto"/>
                              <w:rPr>
                                <w:sz w:val="20"/>
                              </w:rPr>
                            </w:pPr>
                            <w:r>
                              <w:rPr>
                                <w:sz w:val="20"/>
                              </w:rPr>
                              <w:t>Hawaiian/Part Hawaiian</w:t>
                            </w:r>
                          </w:p>
                          <w:p w:rsidR="00FA633F" w:rsidRPr="006A0875" w:rsidRDefault="00FA633F" w:rsidP="0070540A">
                            <w:pPr>
                              <w:pStyle w:val="ListParagraph"/>
                              <w:numPr>
                                <w:ilvl w:val="0"/>
                                <w:numId w:val="6"/>
                              </w:numPr>
                              <w:spacing w:after="0" w:line="288" w:lineRule="auto"/>
                              <w:rPr>
                                <w:sz w:val="20"/>
                              </w:rPr>
                            </w:pPr>
                            <w:r>
                              <w:rPr>
                                <w:sz w:val="20"/>
                              </w:rPr>
                              <w:t>Other Pacific Islander</w:t>
                            </w:r>
                          </w:p>
                          <w:p w:rsidR="00FA633F" w:rsidRPr="006A0875" w:rsidRDefault="000107AB" w:rsidP="0070540A">
                            <w:pPr>
                              <w:pStyle w:val="ListParagraph"/>
                              <w:numPr>
                                <w:ilvl w:val="0"/>
                                <w:numId w:val="6"/>
                              </w:numPr>
                              <w:spacing w:after="0" w:line="288" w:lineRule="auto"/>
                              <w:rPr>
                                <w:sz w:val="20"/>
                              </w:rPr>
                            </w:pPr>
                            <w:r>
                              <w:rPr>
                                <w:sz w:val="20"/>
                              </w:rPr>
                              <w:t>Asian</w:t>
                            </w:r>
                          </w:p>
                          <w:p w:rsidR="00FA633F" w:rsidRPr="006A0875" w:rsidRDefault="000107AB" w:rsidP="0070540A">
                            <w:pPr>
                              <w:pStyle w:val="ListParagraph"/>
                              <w:numPr>
                                <w:ilvl w:val="0"/>
                                <w:numId w:val="6"/>
                              </w:numPr>
                              <w:spacing w:after="0" w:line="288" w:lineRule="auto"/>
                              <w:rPr>
                                <w:sz w:val="20"/>
                              </w:rPr>
                            </w:pPr>
                            <w:r>
                              <w:rPr>
                                <w:sz w:val="20"/>
                              </w:rPr>
                              <w:t>Hispanic (non-Spanish)</w:t>
                            </w:r>
                          </w:p>
                          <w:p w:rsidR="00FA633F" w:rsidRPr="006A0875" w:rsidRDefault="000107AB" w:rsidP="0070540A">
                            <w:pPr>
                              <w:pStyle w:val="ListParagraph"/>
                              <w:numPr>
                                <w:ilvl w:val="0"/>
                                <w:numId w:val="6"/>
                              </w:numPr>
                              <w:spacing w:after="0" w:line="288" w:lineRule="auto"/>
                              <w:rPr>
                                <w:sz w:val="20"/>
                              </w:rPr>
                            </w:pPr>
                            <w:r>
                              <w:rPr>
                                <w:sz w:val="20"/>
                              </w:rPr>
                              <w:t>Caucasian</w:t>
                            </w:r>
                          </w:p>
                          <w:p w:rsidR="00FA633F" w:rsidRDefault="000107AB" w:rsidP="0070540A">
                            <w:pPr>
                              <w:pStyle w:val="ListParagraph"/>
                              <w:numPr>
                                <w:ilvl w:val="0"/>
                                <w:numId w:val="6"/>
                              </w:numPr>
                              <w:spacing w:after="0" w:line="288" w:lineRule="auto"/>
                              <w:rPr>
                                <w:sz w:val="20"/>
                              </w:rPr>
                            </w:pPr>
                            <w:r>
                              <w:rPr>
                                <w:sz w:val="20"/>
                              </w:rPr>
                              <w:t>African American</w:t>
                            </w:r>
                          </w:p>
                          <w:p w:rsidR="000107AB" w:rsidRPr="002B4BB3" w:rsidRDefault="000107AB" w:rsidP="002B4BB3">
                            <w:pPr>
                              <w:pStyle w:val="ListParagraph"/>
                              <w:numPr>
                                <w:ilvl w:val="0"/>
                                <w:numId w:val="6"/>
                              </w:numPr>
                              <w:spacing w:after="0" w:line="288" w:lineRule="auto"/>
                              <w:rPr>
                                <w:sz w:val="20"/>
                              </w:rPr>
                            </w:pPr>
                            <w:r>
                              <w:rPr>
                                <w:sz w:val="20"/>
                              </w:rPr>
                              <w:t>Other (please specify)</w:t>
                            </w:r>
                          </w:p>
                          <w:p w:rsidR="00FA633F" w:rsidRPr="006A0875" w:rsidRDefault="00FA633F" w:rsidP="00FA633F">
                            <w:pPr>
                              <w:pStyle w:val="ListParagraph"/>
                              <w:spacing w:after="0" w:line="240" w:lineRule="auto"/>
                              <w:rPr>
                                <w:sz w:val="2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3545618" id="_x0000_s1033" type="#_x0000_t202" style="position:absolute;margin-left:0;margin-top:.6pt;width:266.25pt;height:18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" stroked="f">
                <v:textbox style="mso-fit-shape-to-text:t" inset="0,0,0,0">
                  <w:txbxContent>
                    <w:p w:rsidR="00FA633F" w:rsidRPr="006A0875" w:rsidRDefault="00FA633F" w:rsidP="0070540A">
                      <w:pPr>
                        <w:pStyle w:val="ListParagraph"/>
                        <w:numPr>
                          <w:ilvl w:val="0"/>
                          <w:numId w:val="7"/>
                        </w:numPr>
                        <w:spacing w:after="0" w:line="288" w:lineRule="auto"/>
                        <w:rPr>
                          <w:sz w:val="20"/>
                        </w:rPr>
                      </w:pPr>
                      <w:r>
                        <w:rPr>
                          <w:sz w:val="20"/>
                        </w:rPr>
                        <w:t>Hawaiian/Part Hawaiian</w:t>
                      </w:r>
                    </w:p>
                    <w:p w:rsidR="00FA633F" w:rsidRPr="006A0875" w:rsidRDefault="00FA633F" w:rsidP="0070540A">
                      <w:pPr>
                        <w:pStyle w:val="ListParagraph"/>
                        <w:numPr>
                          <w:ilvl w:val="0"/>
                          <w:numId w:val="6"/>
                        </w:numPr>
                        <w:spacing w:after="0" w:line="288" w:lineRule="auto"/>
                        <w:rPr>
                          <w:sz w:val="20"/>
                        </w:rPr>
                      </w:pPr>
                      <w:r>
                        <w:rPr>
                          <w:sz w:val="20"/>
                        </w:rPr>
                        <w:t>Other Pacific Islander</w:t>
                      </w:r>
                    </w:p>
                    <w:p w:rsidR="00FA633F" w:rsidRPr="006A0875" w:rsidRDefault="000107AB" w:rsidP="0070540A">
                      <w:pPr>
                        <w:pStyle w:val="ListParagraph"/>
                        <w:numPr>
                          <w:ilvl w:val="0"/>
                          <w:numId w:val="6"/>
                        </w:numPr>
                        <w:spacing w:after="0" w:line="288" w:lineRule="auto"/>
                        <w:rPr>
                          <w:sz w:val="20"/>
                        </w:rPr>
                      </w:pPr>
                      <w:r>
                        <w:rPr>
                          <w:sz w:val="20"/>
                        </w:rPr>
                        <w:t>Asian</w:t>
                      </w:r>
                    </w:p>
                    <w:p w:rsidR="00FA633F" w:rsidRPr="006A0875" w:rsidRDefault="000107AB" w:rsidP="0070540A">
                      <w:pPr>
                        <w:pStyle w:val="ListParagraph"/>
                        <w:numPr>
                          <w:ilvl w:val="0"/>
                          <w:numId w:val="6"/>
                        </w:numPr>
                        <w:spacing w:after="0" w:line="288" w:lineRule="auto"/>
                        <w:rPr>
                          <w:sz w:val="20"/>
                        </w:rPr>
                      </w:pPr>
                      <w:r>
                        <w:rPr>
                          <w:sz w:val="20"/>
                        </w:rPr>
                        <w:t>Hispanic (non-Spanish)</w:t>
                      </w:r>
                    </w:p>
                    <w:p w:rsidR="00FA633F" w:rsidRPr="006A0875" w:rsidRDefault="000107AB" w:rsidP="0070540A">
                      <w:pPr>
                        <w:pStyle w:val="ListParagraph"/>
                        <w:numPr>
                          <w:ilvl w:val="0"/>
                          <w:numId w:val="6"/>
                        </w:numPr>
                        <w:spacing w:after="0" w:line="288" w:lineRule="auto"/>
                        <w:rPr>
                          <w:sz w:val="20"/>
                        </w:rPr>
                      </w:pPr>
                      <w:r>
                        <w:rPr>
                          <w:sz w:val="20"/>
                        </w:rPr>
                        <w:t>Caucasian</w:t>
                      </w:r>
                    </w:p>
                    <w:p w:rsidR="00FA633F" w:rsidRDefault="000107AB" w:rsidP="0070540A">
                      <w:pPr>
                        <w:pStyle w:val="ListParagraph"/>
                        <w:numPr>
                          <w:ilvl w:val="0"/>
                          <w:numId w:val="6"/>
                        </w:numPr>
                        <w:spacing w:after="0" w:line="288" w:lineRule="auto"/>
                        <w:rPr>
                          <w:sz w:val="20"/>
                        </w:rPr>
                      </w:pPr>
                      <w:r>
                        <w:rPr>
                          <w:sz w:val="20"/>
                        </w:rPr>
                        <w:t>African American</w:t>
                      </w:r>
                    </w:p>
                    <w:p w:rsidR="000107AB" w:rsidRPr="002B4BB3" w:rsidRDefault="000107AB" w:rsidP="002B4BB3">
                      <w:pPr>
                        <w:pStyle w:val="ListParagraph"/>
                        <w:numPr>
                          <w:ilvl w:val="0"/>
                          <w:numId w:val="6"/>
                        </w:numPr>
                        <w:spacing w:after="0" w:line="288" w:lineRule="auto"/>
                        <w:rPr>
                          <w:sz w:val="20"/>
                        </w:rPr>
                      </w:pPr>
                      <w:r>
                        <w:rPr>
                          <w:sz w:val="20"/>
                        </w:rPr>
                        <w:t>Other (please specify)</w:t>
                      </w:r>
                    </w:p>
                    <w:p w:rsidR="00FA633F" w:rsidRPr="006A0875" w:rsidRDefault="00FA633F" w:rsidP="00FA633F">
                      <w:pPr>
                        <w:pStyle w:val="ListParagraph"/>
                        <w:spacing w:after="0" w:line="240" w:lineRule="auto"/>
                        <w:rPr>
                          <w:sz w:val="20"/>
                        </w:rPr>
                      </w:pPr>
                    </w:p>
                  </w:txbxContent>
                </v:textbox>
                <w10:wrap anchorx="margin"/>
              </v:shape>
            </w:pict>
          </mc:Fallback>
        </mc:AlternateContent>
      </w:r>
    </w:p>
    <w:p w:rsidR="00C827BF" w:rsidRDefault="00C827BF" w:rsidP="00C827BF">
      <w:pPr>
        <w:spacing w:after="0" w:line="240" w:lineRule="auto"/>
        <w:rPr>
          <w:b/>
        </w:rPr>
      </w:pPr>
    </w:p>
    <w:p w:rsidR="00C827BF" w:rsidRDefault="00C827BF" w:rsidP="00C827BF">
      <w:pPr>
        <w:spacing w:after="0" w:line="240" w:lineRule="auto"/>
        <w:rPr>
          <w:b/>
        </w:rPr>
      </w:pPr>
    </w:p>
    <w:p w:rsidR="00C827BF" w:rsidRDefault="00C827BF" w:rsidP="00C827BF">
      <w:pPr>
        <w:spacing w:after="0" w:line="240" w:lineRule="auto"/>
        <w:rPr>
          <w:b/>
        </w:rPr>
      </w:pPr>
      <w:bookmarkStart w:id="0" w:name="_GoBack"/>
      <w:bookmarkEnd w:id="0"/>
    </w:p>
    <w:p w:rsidR="00C827BF" w:rsidRDefault="00C827BF" w:rsidP="00C827BF">
      <w:pPr>
        <w:spacing w:after="0" w:line="240" w:lineRule="auto"/>
        <w:rPr>
          <w:b/>
        </w:rPr>
      </w:pPr>
    </w:p>
    <w:p w:rsidR="00C827BF" w:rsidRDefault="00C827BF" w:rsidP="00C827BF">
      <w:pPr>
        <w:spacing w:after="0" w:line="240" w:lineRule="auto"/>
        <w:rPr>
          <w:b/>
        </w:rPr>
      </w:pPr>
    </w:p>
    <w:p w:rsidR="00C827BF" w:rsidRDefault="00C827BF" w:rsidP="00C827BF">
      <w:pPr>
        <w:spacing w:after="0" w:line="240" w:lineRule="auto"/>
        <w:rPr>
          <w:b/>
        </w:rPr>
      </w:pPr>
    </w:p>
    <w:p w:rsidR="009408A0" w:rsidRDefault="009408A0" w:rsidP="00C827BF">
      <w:pPr>
        <w:spacing w:after="0" w:line="240" w:lineRule="auto"/>
        <w:rPr>
          <w:b/>
        </w:rPr>
      </w:pPr>
    </w:p>
    <w:p w:rsidR="009408A0" w:rsidRDefault="009408A0" w:rsidP="00C827BF">
      <w:pPr>
        <w:spacing w:after="0" w:line="240" w:lineRule="auto"/>
        <w:rPr>
          <w:b/>
        </w:rPr>
      </w:pPr>
    </w:p>
    <w:p w:rsidR="009408A0" w:rsidRDefault="009408A0" w:rsidP="00C827BF">
      <w:pPr>
        <w:spacing w:after="0" w:line="240" w:lineRule="auto"/>
        <w:rPr>
          <w:b/>
        </w:rPr>
      </w:pPr>
    </w:p>
    <w:p w:rsidR="009408A0" w:rsidRPr="002B4BB3" w:rsidRDefault="002B4BB3" w:rsidP="002B4BB3">
      <w:pPr>
        <w:spacing w:after="0" w:line="240" w:lineRule="auto"/>
        <w:jc w:val="center"/>
      </w:pPr>
      <w:r w:rsidRPr="002B4BB3">
        <w:t>Mahalo nui for your input and participation!</w:t>
      </w:r>
    </w:p>
    <w:p w:rsidR="00C827BF" w:rsidRDefault="00C827BF" w:rsidP="00C827BF">
      <w:pPr>
        <w:spacing w:after="0" w:line="240" w:lineRule="auto"/>
        <w:rPr>
          <w:b/>
        </w:rPr>
      </w:pPr>
    </w:p>
    <w:sectPr w:rsidR="00C827BF" w:rsidSect="004E22F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D7" w:rsidRDefault="007E1BD7" w:rsidP="001102F6">
      <w:pPr>
        <w:spacing w:after="0" w:line="240" w:lineRule="auto"/>
      </w:pPr>
      <w:r>
        <w:separator/>
      </w:r>
    </w:p>
  </w:endnote>
  <w:endnote w:type="continuationSeparator" w:id="0">
    <w:p w:rsidR="007E1BD7" w:rsidRDefault="007E1BD7" w:rsidP="0011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58601261"/>
      <w:docPartObj>
        <w:docPartGallery w:val="Page Numbers (Bottom of Page)"/>
        <w:docPartUnique/>
      </w:docPartObj>
    </w:sdtPr>
    <w:sdtContent>
      <w:sdt>
        <w:sdtPr>
          <w:rPr>
            <w:sz w:val="18"/>
          </w:rPr>
          <w:id w:val="1728636285"/>
          <w:docPartObj>
            <w:docPartGallery w:val="Page Numbers (Top of Page)"/>
            <w:docPartUnique/>
          </w:docPartObj>
        </w:sdtPr>
        <w:sdtContent>
          <w:p w:rsidR="00347327" w:rsidRPr="00347327" w:rsidRDefault="00347327">
            <w:pPr>
              <w:pStyle w:val="Footer"/>
              <w:jc w:val="center"/>
              <w:rPr>
                <w:sz w:val="18"/>
              </w:rPr>
            </w:pPr>
            <w:r w:rsidRPr="00347327">
              <w:rPr>
                <w:sz w:val="18"/>
              </w:rPr>
              <w:t xml:space="preserve">Page </w:t>
            </w:r>
            <w:r w:rsidRPr="00347327">
              <w:rPr>
                <w:b/>
                <w:bCs/>
                <w:sz w:val="20"/>
                <w:szCs w:val="24"/>
              </w:rPr>
              <w:fldChar w:fldCharType="begin"/>
            </w:r>
            <w:r w:rsidRPr="00347327">
              <w:rPr>
                <w:b/>
                <w:bCs/>
                <w:sz w:val="18"/>
              </w:rPr>
              <w:instrText xml:space="preserve"> PAGE </w:instrText>
            </w:r>
            <w:r w:rsidRPr="00347327">
              <w:rPr>
                <w:b/>
                <w:bCs/>
                <w:sz w:val="20"/>
                <w:szCs w:val="24"/>
              </w:rPr>
              <w:fldChar w:fldCharType="separate"/>
            </w:r>
            <w:r w:rsidR="00212AF2">
              <w:rPr>
                <w:b/>
                <w:bCs/>
                <w:noProof/>
                <w:sz w:val="18"/>
              </w:rPr>
              <w:t>3</w:t>
            </w:r>
            <w:r w:rsidRPr="00347327">
              <w:rPr>
                <w:b/>
                <w:bCs/>
                <w:sz w:val="20"/>
                <w:szCs w:val="24"/>
              </w:rPr>
              <w:fldChar w:fldCharType="end"/>
            </w:r>
            <w:r w:rsidRPr="00347327">
              <w:rPr>
                <w:sz w:val="18"/>
              </w:rPr>
              <w:t xml:space="preserve"> of </w:t>
            </w:r>
            <w:r w:rsidRPr="00347327">
              <w:rPr>
                <w:b/>
                <w:bCs/>
                <w:sz w:val="20"/>
                <w:szCs w:val="24"/>
              </w:rPr>
              <w:fldChar w:fldCharType="begin"/>
            </w:r>
            <w:r w:rsidRPr="00347327">
              <w:rPr>
                <w:b/>
                <w:bCs/>
                <w:sz w:val="18"/>
              </w:rPr>
              <w:instrText xml:space="preserve"> NUMPAGES  </w:instrText>
            </w:r>
            <w:r w:rsidRPr="00347327">
              <w:rPr>
                <w:b/>
                <w:bCs/>
                <w:sz w:val="20"/>
                <w:szCs w:val="24"/>
              </w:rPr>
              <w:fldChar w:fldCharType="separate"/>
            </w:r>
            <w:r w:rsidR="00212AF2">
              <w:rPr>
                <w:b/>
                <w:bCs/>
                <w:noProof/>
                <w:sz w:val="18"/>
              </w:rPr>
              <w:t>3</w:t>
            </w:r>
            <w:r w:rsidRPr="00347327">
              <w:rPr>
                <w:b/>
                <w:bCs/>
                <w:sz w:val="20"/>
                <w:szCs w:val="24"/>
              </w:rPr>
              <w:fldChar w:fldCharType="end"/>
            </w:r>
          </w:p>
        </w:sdtContent>
      </w:sdt>
    </w:sdtContent>
  </w:sdt>
  <w:p w:rsidR="00347327" w:rsidRPr="00347327" w:rsidRDefault="0034732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D7" w:rsidRDefault="007E1BD7" w:rsidP="001102F6">
      <w:pPr>
        <w:spacing w:after="0" w:line="240" w:lineRule="auto"/>
      </w:pPr>
      <w:r>
        <w:separator/>
      </w:r>
    </w:p>
  </w:footnote>
  <w:footnote w:type="continuationSeparator" w:id="0">
    <w:p w:rsidR="007E1BD7" w:rsidRDefault="007E1BD7" w:rsidP="0011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F6" w:rsidRPr="00D226BC" w:rsidRDefault="001102F6" w:rsidP="00A8715C">
    <w:pPr>
      <w:pStyle w:val="Header"/>
      <w:pBdr>
        <w:bottom w:val="single" w:sz="4" w:space="1" w:color="auto"/>
      </w:pBdr>
      <w:tabs>
        <w:tab w:val="clear" w:pos="9360"/>
        <w:tab w:val="right" w:pos="10800"/>
      </w:tabs>
      <w:rPr>
        <w:i/>
        <w:sz w:val="18"/>
      </w:rPr>
    </w:pPr>
    <w:r w:rsidRPr="00D226BC">
      <w:rPr>
        <w:sz w:val="18"/>
      </w:rPr>
      <w:t>2017 GPRA Feedback Questionnaire</w:t>
    </w:r>
    <w:r w:rsidRPr="00D226BC">
      <w:rPr>
        <w:sz w:val="18"/>
      </w:rPr>
      <w:tab/>
    </w:r>
    <w:r w:rsidRPr="00D226BC">
      <w:rPr>
        <w:sz w:val="18"/>
      </w:rPr>
      <w:tab/>
      <w:t xml:space="preserve">  </w:t>
    </w:r>
    <w:r w:rsidRPr="00D226BC">
      <w:rPr>
        <w:i/>
        <w:sz w:val="18"/>
      </w:rPr>
      <w:t>Native Hawaiian Education Council (NHEC)</w:t>
    </w:r>
  </w:p>
  <w:p w:rsidR="001102F6" w:rsidRPr="00D226BC" w:rsidRDefault="00A8715C" w:rsidP="00A8715C">
    <w:pPr>
      <w:pStyle w:val="Header"/>
      <w:pBdr>
        <w:bottom w:val="single" w:sz="4" w:space="1" w:color="auto"/>
      </w:pBdr>
      <w:tabs>
        <w:tab w:val="clear" w:pos="9360"/>
        <w:tab w:val="right" w:pos="10800"/>
      </w:tabs>
      <w:rPr>
        <w:i/>
        <w:sz w:val="18"/>
      </w:rPr>
    </w:pPr>
    <w:r w:rsidRPr="00D226BC">
      <w:rPr>
        <w:sz w:val="18"/>
      </w:rPr>
      <w:t>Student Outcomes Development Project Survey</w:t>
    </w:r>
    <w:r w:rsidR="001102F6" w:rsidRPr="00D226BC">
      <w:rPr>
        <w:sz w:val="18"/>
      </w:rPr>
      <w:tab/>
    </w:r>
    <w:r w:rsidR="001102F6" w:rsidRPr="00D226BC">
      <w:rPr>
        <w:sz w:val="18"/>
      </w:rPr>
      <w:tab/>
      <w:t xml:space="preserve">                     </w:t>
    </w:r>
    <w:r w:rsidR="001102F6" w:rsidRPr="00D226BC">
      <w:rPr>
        <w:i/>
        <w:sz w:val="18"/>
      </w:rPr>
      <w:t>Pacific Policy Research Center (PPRC)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CAD"/>
    <w:multiLevelType w:val="hybridMultilevel"/>
    <w:tmpl w:val="85AE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E556B"/>
    <w:multiLevelType w:val="hybridMultilevel"/>
    <w:tmpl w:val="4C327E82"/>
    <w:lvl w:ilvl="0" w:tplc="A522B5A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3FD1"/>
    <w:multiLevelType w:val="hybridMultilevel"/>
    <w:tmpl w:val="8024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2A3485"/>
    <w:multiLevelType w:val="hybridMultilevel"/>
    <w:tmpl w:val="8DBABC46"/>
    <w:lvl w:ilvl="0" w:tplc="3E14E8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0005E"/>
    <w:multiLevelType w:val="hybridMultilevel"/>
    <w:tmpl w:val="9178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303"/>
    <w:multiLevelType w:val="hybridMultilevel"/>
    <w:tmpl w:val="27A0B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364AB"/>
    <w:multiLevelType w:val="hybridMultilevel"/>
    <w:tmpl w:val="8D86CBB2"/>
    <w:lvl w:ilvl="0" w:tplc="E626CF18">
      <w:start w:val="1"/>
      <w:numFmt w:val="bullet"/>
      <w:lvlText w:val=""/>
      <w:lvlJc w:val="left"/>
      <w:pPr>
        <w:ind w:left="720" w:hanging="360"/>
      </w:pPr>
      <w:rPr>
        <w:rFonts w:ascii="Wingdings" w:hAnsi="Wingdings" w:hint="default"/>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43AF9"/>
    <w:multiLevelType w:val="hybridMultilevel"/>
    <w:tmpl w:val="3F88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FC"/>
    <w:rsid w:val="000107AB"/>
    <w:rsid w:val="00053219"/>
    <w:rsid w:val="00055BBA"/>
    <w:rsid w:val="001102F6"/>
    <w:rsid w:val="00212AF2"/>
    <w:rsid w:val="0022459A"/>
    <w:rsid w:val="002B4BB3"/>
    <w:rsid w:val="00320199"/>
    <w:rsid w:val="00347327"/>
    <w:rsid w:val="003748FB"/>
    <w:rsid w:val="003F652E"/>
    <w:rsid w:val="00414CDD"/>
    <w:rsid w:val="00426B55"/>
    <w:rsid w:val="004E22FC"/>
    <w:rsid w:val="004F5E80"/>
    <w:rsid w:val="0054124D"/>
    <w:rsid w:val="005B3F13"/>
    <w:rsid w:val="006A0875"/>
    <w:rsid w:val="006E1AB9"/>
    <w:rsid w:val="006F6E04"/>
    <w:rsid w:val="0070540A"/>
    <w:rsid w:val="007268DB"/>
    <w:rsid w:val="00763EF1"/>
    <w:rsid w:val="00791086"/>
    <w:rsid w:val="007E1BD7"/>
    <w:rsid w:val="008F7586"/>
    <w:rsid w:val="009408A0"/>
    <w:rsid w:val="009579DF"/>
    <w:rsid w:val="00985F1C"/>
    <w:rsid w:val="00A870BC"/>
    <w:rsid w:val="00A8715C"/>
    <w:rsid w:val="00B71573"/>
    <w:rsid w:val="00BC087B"/>
    <w:rsid w:val="00C827BF"/>
    <w:rsid w:val="00CE5A15"/>
    <w:rsid w:val="00D226BC"/>
    <w:rsid w:val="00DA5A8D"/>
    <w:rsid w:val="00E04DFE"/>
    <w:rsid w:val="00E34FD3"/>
    <w:rsid w:val="00E9744A"/>
    <w:rsid w:val="00EA496B"/>
    <w:rsid w:val="00EA4BC0"/>
    <w:rsid w:val="00F510EB"/>
    <w:rsid w:val="00F538F1"/>
    <w:rsid w:val="00F62A1E"/>
    <w:rsid w:val="00F902FF"/>
    <w:rsid w:val="00FA633F"/>
    <w:rsid w:val="00FD67A8"/>
    <w:rsid w:val="00FE1B25"/>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1A728"/>
  <w15:chartTrackingRefBased/>
  <w15:docId w15:val="{F554957C-08A5-4E3E-B9FC-752E04F1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FC"/>
    <w:pPr>
      <w:ind w:left="720"/>
      <w:contextualSpacing/>
    </w:pPr>
  </w:style>
  <w:style w:type="table" w:styleId="TableGrid">
    <w:name w:val="Table Grid"/>
    <w:basedOn w:val="TableNormal"/>
    <w:uiPriority w:val="59"/>
    <w:rsid w:val="0011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F6"/>
  </w:style>
  <w:style w:type="paragraph" w:styleId="Footer">
    <w:name w:val="footer"/>
    <w:basedOn w:val="Normal"/>
    <w:link w:val="FooterChar"/>
    <w:uiPriority w:val="99"/>
    <w:unhideWhenUsed/>
    <w:rsid w:val="00110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F6"/>
  </w:style>
  <w:style w:type="table" w:customStyle="1" w:styleId="Style1">
    <w:name w:val="Style1"/>
    <w:basedOn w:val="TableNormal"/>
    <w:uiPriority w:val="99"/>
    <w:rsid w:val="005B3F13"/>
    <w:pPr>
      <w:spacing w:after="0" w:line="240" w:lineRule="auto"/>
    </w:pPr>
    <w:tblPr>
      <w:tblStyleRowBandSize w:val="1"/>
    </w:tblPr>
    <w:tblStylePr w:type="band2Horz">
      <w:tblPr/>
      <w:tcPr>
        <w:shd w:val="clear" w:color="auto" w:fill="F2F2F2" w:themeFill="background1" w:themeFillShade="F2"/>
      </w:tcPr>
    </w:tblStylePr>
  </w:style>
  <w:style w:type="character" w:styleId="Hyperlink">
    <w:name w:val="Hyperlink"/>
    <w:basedOn w:val="DefaultParagraphFont"/>
    <w:uiPriority w:val="99"/>
    <w:unhideWhenUsed/>
    <w:rsid w:val="0022459A"/>
    <w:rPr>
      <w:color w:val="0000FF" w:themeColor="hyperlink"/>
      <w:u w:val="single"/>
    </w:rPr>
  </w:style>
  <w:style w:type="character" w:styleId="Mention">
    <w:name w:val="Mention"/>
    <w:basedOn w:val="DefaultParagraphFont"/>
    <w:uiPriority w:val="99"/>
    <w:semiHidden/>
    <w:unhideWhenUsed/>
    <w:rsid w:val="002245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ee@pprchawaii.org" TargetMode="External"/><Relationship Id="rId3" Type="http://schemas.openxmlformats.org/officeDocument/2006/relationships/settings" Target="settings.xml"/><Relationship Id="rId7" Type="http://schemas.openxmlformats.org/officeDocument/2006/relationships/hyperlink" Target="mailto:sylvia@nh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vuong</dc:creator>
  <cp:keywords/>
  <dc:description/>
  <cp:lastModifiedBy>vincent vuong</cp:lastModifiedBy>
  <cp:revision>41</cp:revision>
  <cp:lastPrinted>2017-06-01T07:09:00Z</cp:lastPrinted>
  <dcterms:created xsi:type="dcterms:W3CDTF">2017-06-01T02:31:00Z</dcterms:created>
  <dcterms:modified xsi:type="dcterms:W3CDTF">2017-06-01T07:12:00Z</dcterms:modified>
</cp:coreProperties>
</file>